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49" w:rsidRPr="00C5720B" w:rsidRDefault="008A7F49" w:rsidP="008A7F49">
      <w:pPr>
        <w:jc w:val="center"/>
        <w:rPr>
          <w:rFonts w:asciiTheme="minorHAnsi" w:hAnsiTheme="minorHAnsi"/>
          <w:sz w:val="28"/>
          <w:szCs w:val="28"/>
        </w:rPr>
      </w:pPr>
      <w:r w:rsidRPr="00C5720B">
        <w:rPr>
          <w:rFonts w:asciiTheme="minorHAnsi" w:hAnsiTheme="minorHAnsi"/>
          <w:noProof/>
          <w:sz w:val="28"/>
          <w:szCs w:val="28"/>
          <w:lang w:eastAsia="hr-HR"/>
        </w:rPr>
        <w:drawing>
          <wp:inline distT="0" distB="0" distL="0" distR="0">
            <wp:extent cx="742255" cy="1008000"/>
            <wp:effectExtent l="19050" t="0" r="695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49" w:rsidRPr="00C5720B" w:rsidRDefault="008A7F49" w:rsidP="008A7F49">
      <w:pPr>
        <w:jc w:val="center"/>
        <w:rPr>
          <w:rFonts w:asciiTheme="minorHAnsi" w:eastAsiaTheme="minorHAnsi" w:hAnsiTheme="minorHAnsi" w:cs="Arial"/>
          <w:b/>
          <w:sz w:val="32"/>
          <w:szCs w:val="32"/>
        </w:rPr>
      </w:pPr>
      <w:r w:rsidRPr="00C5720B">
        <w:rPr>
          <w:rFonts w:asciiTheme="minorHAnsi" w:hAnsiTheme="minorHAnsi"/>
          <w:b/>
          <w:sz w:val="32"/>
          <w:szCs w:val="32"/>
        </w:rPr>
        <w:t>GRAD UMAG-UMAGO – CITT</w:t>
      </w:r>
      <w:r w:rsidRPr="00C5720B">
        <w:rPr>
          <w:rFonts w:asciiTheme="minorHAnsi" w:eastAsiaTheme="minorHAnsi" w:hAnsiTheme="minorHAnsi" w:cs="Arial"/>
          <w:b/>
          <w:sz w:val="32"/>
          <w:szCs w:val="32"/>
        </w:rPr>
        <w:t xml:space="preserve">À DI UMAG-UMAGO 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631302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  <w:r w:rsidRPr="00C5720B">
        <w:rPr>
          <w:rFonts w:asciiTheme="minorHAnsi" w:eastAsia="Times New Roman" w:hAnsiTheme="minorHAnsi"/>
          <w:b/>
          <w:bCs/>
          <w:szCs w:val="27"/>
        </w:rPr>
        <w:t>PODMIRIVANJE TROŠKOVA ŠKOLSKE UŽINE, PLAĆANJA BORAVKA I PODMIRIVANJA TROŠKOVA RUČKA U PROGRAMU PRODUŽENOG BORAVKA U OSNOVNIM ŠKOLAMA</w:t>
      </w:r>
      <w:r w:rsidR="00631302">
        <w:rPr>
          <w:rFonts w:asciiTheme="minorHAnsi" w:eastAsia="Times New Roman" w:hAnsiTheme="minorHAnsi"/>
          <w:b/>
          <w:bCs/>
          <w:szCs w:val="27"/>
        </w:rPr>
        <w:t>U ŠKOLSKOJ GODINI 2021./2022.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8A7F49" w:rsidRPr="00C5720B" w:rsidRDefault="00074EF0" w:rsidP="008A7F49">
      <w:pPr>
        <w:jc w:val="both"/>
        <w:rPr>
          <w:rFonts w:asciiTheme="minorHAnsi" w:eastAsia="Times New Roman" w:hAnsiTheme="minorHAnsi"/>
        </w:rPr>
      </w:pPr>
      <w:r w:rsidRPr="00C5720B">
        <w:rPr>
          <w:rFonts w:asciiTheme="minorHAnsi" w:eastAsia="Times New Roman" w:hAnsiTheme="minorHAnsi"/>
        </w:rPr>
        <w:tab/>
      </w:r>
      <w:r w:rsidR="008A7F49" w:rsidRPr="00C5720B">
        <w:rPr>
          <w:rFonts w:asciiTheme="minorHAnsi" w:eastAsia="Times New Roman" w:hAnsiTheme="minorHAnsi"/>
        </w:rPr>
        <w:t xml:space="preserve">Pravo na </w:t>
      </w:r>
      <w:r w:rsidR="0043508E" w:rsidRPr="00C5720B">
        <w:rPr>
          <w:rFonts w:asciiTheme="minorHAnsi" w:eastAsia="Times New Roman" w:hAnsiTheme="minorHAnsi"/>
        </w:rPr>
        <w:t>podmirivanj</w:t>
      </w:r>
      <w:r w:rsidR="008A7F49" w:rsidRPr="00C5720B">
        <w:rPr>
          <w:rFonts w:asciiTheme="minorHAnsi" w:eastAsia="Times New Roman" w:hAnsiTheme="minorHAnsi"/>
        </w:rPr>
        <w:t>e</w:t>
      </w:r>
      <w:r w:rsidR="0043508E" w:rsidRPr="00C5720B">
        <w:rPr>
          <w:rFonts w:asciiTheme="minorHAnsi" w:eastAsia="Times New Roman" w:hAnsiTheme="minorHAnsi"/>
        </w:rPr>
        <w:t xml:space="preserve"> troškova</w:t>
      </w:r>
      <w:r w:rsidR="009F5C8C" w:rsidRPr="00C5720B">
        <w:rPr>
          <w:rFonts w:asciiTheme="minorHAnsi" w:eastAsia="Times New Roman" w:hAnsiTheme="minorHAnsi"/>
        </w:rPr>
        <w:t xml:space="preserve"> za</w:t>
      </w:r>
      <w:r w:rsidR="0043508E" w:rsidRPr="00C5720B">
        <w:rPr>
          <w:rFonts w:asciiTheme="minorHAnsi" w:eastAsia="Times New Roman" w:hAnsiTheme="minorHAnsi"/>
        </w:rPr>
        <w:t xml:space="preserve"> korištenje školske užine u osnovnim školama čiji je osnivač Grad Umag-Umago imaju roditelji, udomitelji ili skrbnici učenika s prebivalištem na području Grada Umaga-Umago, stranci i osobe bez državljanstva s odobrenim stalnim boravkom na području Grada Umaga-Umago, koji porez i prirez na dohodak plaćaju na području Grada Umaga-Umago koji ispunjavaju i druge uvjete utvrđene Odlukom o socijalnoj skrbi  i Pravilnikom o socijalnoj skrbi Grada Umaga-Umago. </w:t>
      </w:r>
    </w:p>
    <w:p w:rsidR="008A7F49" w:rsidRPr="00C5720B" w:rsidRDefault="008A7F49" w:rsidP="008A7F49">
      <w:pPr>
        <w:jc w:val="both"/>
        <w:rPr>
          <w:rFonts w:asciiTheme="minorHAnsi" w:eastAsia="Times New Roman" w:hAnsiTheme="minorHAnsi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Učenicima od 1. do 4. razreda osnovnih škola čiji je osnivač Grad Umag-Umago za koje stručne službe škole preporuče uključenje u program produženog boravka zbog socio-ekonomskih uvjeta obitelji, uz ispunjavanje uvjeta utvrđenih Pravilnikom o socijalnoj skrbi, priznaje se pravo na oslobađanje od plaćanja troškova boravka i pravo na podmirenje troškova ručka u produženom boravku od strane Grada Umaga-Umago.</w:t>
      </w:r>
    </w:p>
    <w:p w:rsidR="008A7F49" w:rsidRPr="00C5720B" w:rsidRDefault="008A7F49" w:rsidP="008A7F49">
      <w:pPr>
        <w:jc w:val="both"/>
        <w:rPr>
          <w:rFonts w:asciiTheme="minorHAnsi" w:eastAsiaTheme="minorHAnsi" w:hAnsiTheme="minorHAnsi"/>
          <w:lang w:eastAsia="en-US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Pravo na podmirenje troškova za školsku užinu i ručka u produženom boravku u osnovnim školama Grada Umaga-Umago u punom iznosu priznaje se učenicima odnosno roditeljima, udomiteljima ili skrbnicima učenika koji su: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prava na zajamčenu minimalnu naknadu,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s utvrđenim statusom invalida od najmanje 70% temeljem propisa o hrvatskim braniteljima i propisa mirovinskog osiguranja,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kojima je rješenjem centra za socijalnu skrb priznato pravo na osobnu invalidninu ili doplatak za pomoć i njegu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iCs/>
          <w:lang w:eastAsia="en-US"/>
        </w:rPr>
        <w:t>učenici s teškoćama u razvoju</w:t>
      </w:r>
      <w:r w:rsidRPr="00C5720B">
        <w:rPr>
          <w:rFonts w:asciiTheme="minorHAnsi" w:eastAsiaTheme="minorHAnsi" w:hAnsiTheme="minorHAnsi"/>
          <w:lang w:eastAsia="en-US"/>
        </w:rPr>
        <w:t xml:space="preserve"> koji zbog tjelesnih, senzoričkih, komunikacijskih ili intelektualnih teškoća trebaju dodatnu potporu za učenje i razvoj kako bi ostvarili najbolji mogući razvojni ishod i socijalnu uključenost,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bez odgovarajuće roditeljske skrbi, povjereni na čuvanje i odgoj temeljem rješenja nadležnog tijela,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iz jednoroditeljske obitelji,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samohrani roditelji koji sami skrbe o učeniku i primaju dječji doplatak,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pripadnici romske nacionalne zajednice.</w:t>
      </w:r>
    </w:p>
    <w:p w:rsidR="00074EF0" w:rsidRDefault="00074EF0" w:rsidP="008A7F49">
      <w:pPr>
        <w:ind w:firstLine="708"/>
        <w:jc w:val="both"/>
        <w:rPr>
          <w:rFonts w:asciiTheme="minorHAnsi" w:hAnsiTheme="minorHAnsi"/>
          <w:b/>
        </w:rPr>
      </w:pPr>
    </w:p>
    <w:p w:rsidR="0012624F" w:rsidRDefault="0012624F" w:rsidP="008A7F49">
      <w:pPr>
        <w:ind w:firstLine="708"/>
        <w:jc w:val="both"/>
        <w:rPr>
          <w:rFonts w:asciiTheme="minorHAnsi" w:hAnsiTheme="minorHAnsi"/>
          <w:b/>
        </w:rPr>
      </w:pPr>
    </w:p>
    <w:p w:rsidR="0012624F" w:rsidRPr="00C5720B" w:rsidRDefault="0012624F" w:rsidP="008A7F49">
      <w:pPr>
        <w:ind w:firstLine="708"/>
        <w:jc w:val="both"/>
        <w:rPr>
          <w:rFonts w:asciiTheme="minorHAnsi" w:hAnsiTheme="minorHAnsi"/>
          <w:b/>
        </w:rPr>
      </w:pPr>
    </w:p>
    <w:p w:rsidR="008A7F49" w:rsidRPr="00B524A8" w:rsidRDefault="008A7F49" w:rsidP="008A7F49">
      <w:pPr>
        <w:ind w:firstLine="708"/>
        <w:jc w:val="both"/>
        <w:rPr>
          <w:rFonts w:asciiTheme="minorHAnsi" w:eastAsiaTheme="minorHAnsi" w:hAnsiTheme="minorHAnsi"/>
          <w:b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 xml:space="preserve">Postupak za ostvarivanje prava na podmirenje troškova za školsku užinu i ručka u produženom boravku u osnovnim školama Grada Umaga-Umago pokreće se podnošenjem zahtjeva </w:t>
      </w:r>
      <w:r w:rsidR="000577FB" w:rsidRPr="00B524A8">
        <w:rPr>
          <w:rFonts w:asciiTheme="minorHAnsi" w:eastAsiaTheme="minorHAnsi" w:hAnsiTheme="minorHAnsi"/>
          <w:b/>
          <w:lang w:eastAsia="en-US"/>
        </w:rPr>
        <w:t>Uredu Grada</w:t>
      </w:r>
      <w:r w:rsidRPr="00B524A8">
        <w:rPr>
          <w:rFonts w:asciiTheme="minorHAnsi" w:eastAsiaTheme="minorHAnsi" w:hAnsiTheme="minorHAnsi"/>
          <w:b/>
          <w:lang w:eastAsia="en-US"/>
        </w:rPr>
        <w:t xml:space="preserve"> u pisanom obliku i na propisanom obrascu, a mogu ga podnijeti roditelji, skrbnici ili udomitelji učenika.</w:t>
      </w:r>
    </w:p>
    <w:p w:rsidR="008A7F49" w:rsidRPr="00B524A8" w:rsidRDefault="008A7F49" w:rsidP="008A7F49">
      <w:pPr>
        <w:pStyle w:val="CommentText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524A8">
        <w:rPr>
          <w:rFonts w:asciiTheme="minorHAnsi" w:hAnsiTheme="minorHAnsi"/>
          <w:b/>
          <w:sz w:val="24"/>
          <w:szCs w:val="24"/>
        </w:rPr>
        <w:t>Uz zahtjev za ostvarivanje prava iz prethodnog stavka ovoga članka podnositelj je obvezan dostaviti sljedeće priloge:</w:t>
      </w:r>
    </w:p>
    <w:p w:rsidR="008A7F49" w:rsidRPr="00B524A8" w:rsidRDefault="000577FB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strike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>potvrdu o prebivalištu učenika ili presliku osobne iskaznize</w:t>
      </w:r>
      <w:r w:rsidR="008A7F49" w:rsidRPr="00B524A8">
        <w:rPr>
          <w:rFonts w:asciiTheme="minorHAnsi" w:eastAsiaTheme="minorHAnsi" w:hAnsiTheme="minorHAnsi"/>
          <w:b/>
          <w:lang w:eastAsia="en-US"/>
        </w:rPr>
        <w:t>,</w:t>
      </w:r>
    </w:p>
    <w:p w:rsidR="008A7F49" w:rsidRPr="00B524A8" w:rsidRDefault="008A7F49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strike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>potvrdu o prebivalištu roditelja, skrbnika ili udomitelja, odnosno potvrdu o    odobrenom stalnom boravku za strance ili osobame bez državljanstva</w:t>
      </w:r>
      <w:r w:rsidR="000577FB" w:rsidRPr="00B524A8">
        <w:rPr>
          <w:rFonts w:asciiTheme="minorHAnsi" w:eastAsiaTheme="minorHAnsi" w:hAnsiTheme="minorHAnsi"/>
          <w:b/>
          <w:lang w:eastAsia="en-US"/>
        </w:rPr>
        <w:t xml:space="preserve"> ili presliku osobne iskaznice</w:t>
      </w:r>
      <w:r w:rsidR="00032622" w:rsidRPr="00B524A8">
        <w:rPr>
          <w:rFonts w:asciiTheme="minorHAnsi" w:eastAsiaTheme="minorHAnsi" w:hAnsiTheme="minorHAnsi"/>
          <w:b/>
          <w:lang w:eastAsia="en-US"/>
        </w:rPr>
        <w:t>,</w:t>
      </w:r>
    </w:p>
    <w:p w:rsidR="008A7F49" w:rsidRPr="00B524A8" w:rsidRDefault="008A7F49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strike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 xml:space="preserve">rješenje nadležnog tijela i/ili druge dokaze kojima se dokazuje ispunjenje </w:t>
      </w:r>
      <w:r w:rsidR="00CB3E35" w:rsidRPr="00B524A8">
        <w:rPr>
          <w:rFonts w:asciiTheme="minorHAnsi" w:eastAsiaTheme="minorHAnsi" w:hAnsiTheme="minorHAnsi"/>
          <w:b/>
          <w:lang w:eastAsia="en-US"/>
        </w:rPr>
        <w:t xml:space="preserve">gore navedenih </w:t>
      </w:r>
      <w:r w:rsidRPr="00B524A8">
        <w:rPr>
          <w:rFonts w:asciiTheme="minorHAnsi" w:eastAsiaTheme="minorHAnsi" w:hAnsiTheme="minorHAnsi"/>
          <w:b/>
          <w:lang w:eastAsia="en-US"/>
        </w:rPr>
        <w:t>uvjeta,</w:t>
      </w:r>
    </w:p>
    <w:p w:rsidR="008A7F49" w:rsidRPr="00B524A8" w:rsidRDefault="008A7F49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lang w:eastAsia="en-US"/>
        </w:rPr>
      </w:pPr>
      <w:r w:rsidRPr="00B524A8">
        <w:rPr>
          <w:rFonts w:asciiTheme="minorHAnsi" w:hAnsiTheme="minorHAnsi"/>
          <w:b/>
        </w:rPr>
        <w:t>privolu za obradu osobnih podataka u svrhu ostvarenja prava iz zahtjeva</w:t>
      </w:r>
      <w:r w:rsidR="000577FB" w:rsidRPr="00B524A8">
        <w:rPr>
          <w:rFonts w:asciiTheme="minorHAnsi" w:hAnsiTheme="minorHAnsi"/>
          <w:b/>
        </w:rPr>
        <w:t xml:space="preserve"> (privola se nalazi na obrascu zahtjeva)</w:t>
      </w:r>
      <w:r w:rsidRPr="00B524A8">
        <w:rPr>
          <w:rFonts w:asciiTheme="minorHAnsi" w:hAnsiTheme="minorHAnsi"/>
          <w:b/>
        </w:rPr>
        <w:t>.</w:t>
      </w:r>
    </w:p>
    <w:p w:rsidR="000577FB" w:rsidRDefault="000577FB" w:rsidP="000577FB">
      <w:pPr>
        <w:pStyle w:val="ListParagraph"/>
        <w:ind w:left="1418"/>
        <w:jc w:val="both"/>
        <w:rPr>
          <w:rFonts w:asciiTheme="minorHAnsi" w:eastAsiaTheme="minorHAnsi" w:hAnsiTheme="minorHAnsi"/>
          <w:lang w:eastAsia="en-US"/>
        </w:rPr>
      </w:pPr>
    </w:p>
    <w:p w:rsidR="000577FB" w:rsidRDefault="000577FB" w:rsidP="000577FB">
      <w:pPr>
        <w:pStyle w:val="ListParagraph"/>
        <w:ind w:left="1418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Važno!</w:t>
      </w:r>
    </w:p>
    <w:p w:rsidR="000577FB" w:rsidRPr="000577FB" w:rsidRDefault="000577FB" w:rsidP="000577FB">
      <w:pPr>
        <w:pStyle w:val="ListParagraph"/>
        <w:ind w:left="1418"/>
        <w:jc w:val="both"/>
        <w:rPr>
          <w:rFonts w:asciiTheme="minorHAnsi" w:eastAsiaTheme="minorHAnsi" w:hAnsiTheme="minorHAnsi"/>
          <w:b/>
          <w:lang w:eastAsia="en-US"/>
        </w:rPr>
      </w:pPr>
    </w:p>
    <w:p w:rsidR="000577FB" w:rsidRPr="00C5720B" w:rsidRDefault="00F444D7" w:rsidP="00F444D7">
      <w:pPr>
        <w:pStyle w:val="ListParagraph"/>
        <w:ind w:left="0"/>
        <w:jc w:val="both"/>
        <w:rPr>
          <w:rFonts w:asciiTheme="minorHAnsi" w:eastAsiaTheme="minorHAnsi" w:hAnsiTheme="minorHAnsi"/>
          <w:strike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 w:rsidR="000577FB">
        <w:rPr>
          <w:rFonts w:asciiTheme="minorHAnsi" w:eastAsiaTheme="minorHAnsi" w:hAnsiTheme="minorHAnsi"/>
          <w:lang w:eastAsia="en-US"/>
        </w:rPr>
        <w:t xml:space="preserve">Podatke o </w:t>
      </w:r>
      <w:r w:rsidR="000577FB" w:rsidRPr="00C5720B">
        <w:rPr>
          <w:rFonts w:asciiTheme="minorHAnsi" w:eastAsiaTheme="minorHAnsi" w:hAnsiTheme="minorHAnsi"/>
          <w:lang w:eastAsia="en-US"/>
        </w:rPr>
        <w:t>podnositelj</w:t>
      </w:r>
      <w:r w:rsidR="000577FB">
        <w:rPr>
          <w:rFonts w:asciiTheme="minorHAnsi" w:eastAsiaTheme="minorHAnsi" w:hAnsiTheme="minorHAnsi"/>
          <w:lang w:eastAsia="en-US"/>
        </w:rPr>
        <w:t>u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zahtjeva </w:t>
      </w:r>
      <w:r w:rsidR="000577FB">
        <w:rPr>
          <w:rFonts w:asciiTheme="minorHAnsi" w:eastAsiaTheme="minorHAnsi" w:hAnsiTheme="minorHAnsi"/>
          <w:lang w:eastAsia="en-US"/>
        </w:rPr>
        <w:t>o plaćanju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porez</w:t>
      </w:r>
      <w:r w:rsidR="000577FB">
        <w:rPr>
          <w:rFonts w:asciiTheme="minorHAnsi" w:eastAsiaTheme="minorHAnsi" w:hAnsiTheme="minorHAnsi"/>
          <w:lang w:eastAsia="en-US"/>
        </w:rPr>
        <w:t>a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i prirez</w:t>
      </w:r>
      <w:r w:rsidR="000577FB">
        <w:rPr>
          <w:rFonts w:asciiTheme="minorHAnsi" w:eastAsiaTheme="minorHAnsi" w:hAnsiTheme="minorHAnsi"/>
          <w:lang w:eastAsia="en-US"/>
        </w:rPr>
        <w:t>a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na</w:t>
      </w:r>
      <w:r>
        <w:rPr>
          <w:rFonts w:asciiTheme="minorHAnsi" w:eastAsiaTheme="minorHAnsi" w:hAnsiTheme="minorHAnsi"/>
          <w:lang w:eastAsia="en-US"/>
        </w:rPr>
        <w:t xml:space="preserve"> području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Grada Umaga-Umago</w:t>
      </w:r>
      <w:r w:rsidR="000577FB">
        <w:rPr>
          <w:rFonts w:asciiTheme="minorHAnsi" w:eastAsiaTheme="minorHAnsi" w:hAnsiTheme="minorHAnsi"/>
          <w:lang w:eastAsia="en-US"/>
        </w:rPr>
        <w:t xml:space="preserve"> u skladu s ovlastima Ministarstva financija/Porezne uprave prikuplja nadležni upravni odjel Grada Umaga-Umago.</w:t>
      </w:r>
    </w:p>
    <w:p w:rsidR="000577FB" w:rsidRDefault="000577FB" w:rsidP="00F444D7">
      <w:pPr>
        <w:pStyle w:val="ListParagraph"/>
        <w:ind w:left="0"/>
        <w:jc w:val="both"/>
        <w:rPr>
          <w:rFonts w:asciiTheme="minorHAnsi" w:eastAsiaTheme="minorHAnsi" w:hAnsiTheme="minorHAnsi"/>
          <w:lang w:eastAsia="en-US"/>
        </w:rPr>
      </w:pPr>
    </w:p>
    <w:p w:rsidR="000577FB" w:rsidRPr="00C5720B" w:rsidRDefault="00F444D7" w:rsidP="00F444D7">
      <w:pPr>
        <w:pStyle w:val="ListParagraph"/>
        <w:ind w:left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 w:rsidR="000577FB">
        <w:rPr>
          <w:rFonts w:asciiTheme="minorHAnsi" w:eastAsiaTheme="minorHAnsi" w:hAnsiTheme="minorHAnsi"/>
          <w:lang w:eastAsia="en-US"/>
        </w:rPr>
        <w:t>P</w:t>
      </w:r>
      <w:r w:rsidR="000577FB" w:rsidRPr="00C5720B">
        <w:rPr>
          <w:rFonts w:asciiTheme="minorHAnsi" w:eastAsiaTheme="minorHAnsi" w:hAnsiTheme="minorHAnsi"/>
          <w:lang w:eastAsia="en-US"/>
        </w:rPr>
        <w:t>otvrd</w:t>
      </w:r>
      <w:r w:rsidR="000577FB">
        <w:rPr>
          <w:rFonts w:asciiTheme="minorHAnsi" w:eastAsiaTheme="minorHAnsi" w:hAnsiTheme="minorHAnsi"/>
          <w:lang w:eastAsia="en-US"/>
        </w:rPr>
        <w:t>e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o upisu učenika u osnovnu školu</w:t>
      </w:r>
      <w:r w:rsidR="000577FB">
        <w:rPr>
          <w:rFonts w:asciiTheme="minorHAnsi" w:eastAsiaTheme="minorHAnsi" w:hAnsiTheme="minorHAnsi"/>
          <w:lang w:eastAsia="en-US"/>
        </w:rPr>
        <w:t xml:space="preserve"> za sve podnositelje prikupit će nadležni odjel Grada Umaga-Umago, stoga </w:t>
      </w:r>
      <w:r w:rsidR="00B524A8">
        <w:rPr>
          <w:rFonts w:asciiTheme="minorHAnsi" w:eastAsiaTheme="minorHAnsi" w:hAnsiTheme="minorHAnsi"/>
          <w:lang w:eastAsia="en-US"/>
        </w:rPr>
        <w:t>nije potrebno osobno tražiti navedenu potvrdu u tajništvu škole.</w:t>
      </w:r>
    </w:p>
    <w:p w:rsidR="000577FB" w:rsidRDefault="00B524A8" w:rsidP="000577FB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</w:p>
    <w:p w:rsidR="00B524A8" w:rsidRDefault="00F444D7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 w:rsidR="00B524A8">
        <w:rPr>
          <w:rFonts w:asciiTheme="minorHAnsi" w:eastAsiaTheme="minorHAnsi" w:hAnsiTheme="minorHAnsi"/>
          <w:b/>
          <w:lang w:eastAsia="en-US"/>
        </w:rPr>
        <w:t>Zahtjev s potrebnim prilozima predaje</w:t>
      </w:r>
      <w:r>
        <w:rPr>
          <w:rFonts w:asciiTheme="minorHAnsi" w:eastAsiaTheme="minorHAnsi" w:hAnsiTheme="minorHAnsi"/>
          <w:b/>
          <w:lang w:eastAsia="en-US"/>
        </w:rPr>
        <w:t xml:space="preserve"> se</w:t>
      </w:r>
      <w:r w:rsidR="00B524A8">
        <w:rPr>
          <w:rFonts w:asciiTheme="minorHAnsi" w:eastAsiaTheme="minorHAnsi" w:hAnsiTheme="minorHAnsi"/>
          <w:b/>
          <w:lang w:eastAsia="en-US"/>
        </w:rPr>
        <w:t>:</w:t>
      </w:r>
    </w:p>
    <w:p w:rsidR="00B524A8" w:rsidRDefault="00B524A8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- osobno u Pisarnici Grada Umaga-Umago</w:t>
      </w:r>
    </w:p>
    <w:p w:rsidR="00B524A8" w:rsidRDefault="00B524A8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 xml:space="preserve">-  nadležnom službeniku Uredu Grada (D. Sušanj, Trg slobode 7) </w:t>
      </w:r>
    </w:p>
    <w:p w:rsidR="00B524A8" w:rsidRDefault="00B524A8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 xml:space="preserve">- skenirano u pdf formatu elektroničkom poštom na adresu </w:t>
      </w:r>
      <w:hyperlink r:id="rId8" w:history="1">
        <w:r w:rsidRPr="00826B6D">
          <w:rPr>
            <w:rStyle w:val="Hyperlink"/>
            <w:rFonts w:asciiTheme="minorHAnsi" w:eastAsiaTheme="minorHAnsi" w:hAnsiTheme="minorHAnsi"/>
            <w:b/>
            <w:lang w:eastAsia="en-US"/>
          </w:rPr>
          <w:t>dimitrij.susanj@umag.hr</w:t>
        </w:r>
      </w:hyperlink>
    </w:p>
    <w:p w:rsidR="008A7F49" w:rsidRPr="00C5720B" w:rsidRDefault="008A7F49" w:rsidP="008A7F49">
      <w:pPr>
        <w:rPr>
          <w:rFonts w:asciiTheme="minorHAnsi" w:eastAsiaTheme="minorHAnsi" w:hAnsiTheme="minorHAnsi"/>
          <w:b/>
          <w:lang w:eastAsia="en-US"/>
        </w:rPr>
      </w:pPr>
    </w:p>
    <w:p w:rsidR="008A7F49" w:rsidRPr="00C5720B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Ured Grada kao nadležni upravni o</w:t>
      </w:r>
      <w:r w:rsidR="008A7F49" w:rsidRPr="00C5720B">
        <w:rPr>
          <w:rFonts w:asciiTheme="minorHAnsi" w:eastAsiaTheme="minorHAnsi" w:hAnsiTheme="minorHAnsi"/>
          <w:lang w:eastAsia="en-US"/>
        </w:rPr>
        <w:t>djel dostavlja podnositelju zahtjeva primjerak rješenja o pravu na 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="008A7F49" w:rsidRPr="00C5720B">
        <w:rPr>
          <w:rFonts w:asciiTheme="minorHAnsi" w:eastAsiaTheme="minorHAnsi" w:hAnsiTheme="minorHAnsi"/>
          <w:lang w:eastAsia="en-US"/>
        </w:rPr>
        <w:t>, a jedan primjerak obvezno dostavlja i osnovnoj školi u kojoj je upisan učenik.</w:t>
      </w:r>
    </w:p>
    <w:p w:rsidR="008A7F49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Pravo na </w:t>
      </w:r>
      <w:bookmarkStart w:id="0" w:name="OLE_LINK1"/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bookmarkEnd w:id="0"/>
      <w:r w:rsidRPr="00C5720B">
        <w:rPr>
          <w:rFonts w:asciiTheme="minorHAnsi" w:eastAsiaTheme="minorHAnsi" w:hAnsiTheme="minorHAnsi"/>
          <w:lang w:eastAsia="en-US"/>
        </w:rPr>
        <w:t>traje do završetka nastavne godine ili do nastanka drugih okolnosti koje  dovode do ukidanja predmetnog rješenja.</w:t>
      </w:r>
    </w:p>
    <w:p w:rsidR="00B524A8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B524A8" w:rsidRDefault="00094E36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094E36">
        <w:rPr>
          <w:rFonts w:asciiTheme="minorHAnsi" w:hAnsiTheme="minorHAns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" o:spid="_x0000_s1026" type="#_x0000_t185" style="position:absolute;left:0;text-align:left;margin-left:20.9pt;margin-top:578.95pt;width:425.15pt;height:56.65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" o:allowincell="f" adj="1739" fillcolor="#943634 [2405]" strokecolor="#9bbb59 [3206]" strokeweight="3pt">
            <v:shadow color="#5e7530 [1926]" offset="1pt,1pt"/>
            <v:textbox inset="3.6pt,,3.6pt">
              <w:txbxContent>
                <w:p w:rsidR="00C5720B" w:rsidRDefault="00C5720B" w:rsidP="0027376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5720B">
                    <w:rPr>
                      <w:rFonts w:asciiTheme="minorHAnsi" w:hAnsiTheme="minorHAnsi"/>
                      <w:b/>
                    </w:rPr>
                    <w:t xml:space="preserve">Dodatne informacije i pojašnjenja mogu se zatražiti </w:t>
                  </w:r>
                  <w:r w:rsidR="00B524A8">
                    <w:rPr>
                      <w:rFonts w:asciiTheme="minorHAnsi" w:hAnsiTheme="minorHAnsi"/>
                      <w:b/>
                    </w:rPr>
                    <w:t>osobno</w:t>
                  </w:r>
                </w:p>
                <w:p w:rsidR="00B524A8" w:rsidRDefault="00B524A8" w:rsidP="0027376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Uredu Grada</w:t>
                  </w:r>
                  <w:r w:rsidR="00C5720B" w:rsidRPr="00C5720B">
                    <w:rPr>
                      <w:rFonts w:asciiTheme="minorHAnsi" w:hAnsiTheme="minorHAnsi"/>
                      <w:b/>
                    </w:rPr>
                    <w:t>, Trg slobode 7</w:t>
                  </w:r>
                  <w:r>
                    <w:rPr>
                      <w:rFonts w:asciiTheme="minorHAnsi" w:hAnsiTheme="minorHAnsi"/>
                      <w:b/>
                    </w:rPr>
                    <w:t>,</w:t>
                  </w:r>
                  <w:r w:rsidR="00C5720B" w:rsidRPr="00C5720B">
                    <w:rPr>
                      <w:rFonts w:asciiTheme="minorHAnsi" w:hAnsiTheme="minorHAnsi"/>
                      <w:b/>
                    </w:rPr>
                    <w:t xml:space="preserve"> telefonski pozivom na broj 702-961</w:t>
                  </w:r>
                  <w:r>
                    <w:rPr>
                      <w:rFonts w:asciiTheme="minorHAnsi" w:hAnsiTheme="minorHAnsi"/>
                      <w:b/>
                    </w:rPr>
                    <w:t xml:space="preserve"> ili</w:t>
                  </w:r>
                </w:p>
                <w:p w:rsidR="00C5720B" w:rsidRDefault="00B524A8" w:rsidP="0027376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elektroničkom poštom na adresu </w:t>
                  </w:r>
                  <w:hyperlink r:id="rId9" w:history="1">
                    <w:r w:rsidRPr="00826B6D">
                      <w:rPr>
                        <w:rStyle w:val="Hyperlink"/>
                        <w:rFonts w:asciiTheme="minorHAnsi" w:hAnsiTheme="minorHAnsi"/>
                        <w:b/>
                      </w:rPr>
                      <w:t>dimitrij.susanj@umag.hr</w:t>
                    </w:r>
                  </w:hyperlink>
                </w:p>
                <w:p w:rsidR="00B524A8" w:rsidRDefault="00B524A8" w:rsidP="0027376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B524A8" w:rsidRPr="00C5720B" w:rsidRDefault="00B524A8" w:rsidP="0027376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5720B" w:rsidRDefault="00C5720B" w:rsidP="00273767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B524A8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B524A8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B524A8" w:rsidRPr="00C5720B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8A7F49" w:rsidRPr="00C5720B" w:rsidRDefault="008A7F49" w:rsidP="008A7F49">
      <w:pPr>
        <w:jc w:val="center"/>
        <w:rPr>
          <w:rFonts w:asciiTheme="minorHAnsi" w:eastAsiaTheme="minorHAnsi" w:hAnsiTheme="minorHAnsi"/>
          <w:b/>
          <w:lang w:eastAsia="en-US"/>
        </w:rPr>
      </w:pPr>
    </w:p>
    <w:p w:rsidR="005F4AC4" w:rsidRPr="00C5720B" w:rsidRDefault="008A7F49" w:rsidP="0012624F">
      <w:pPr>
        <w:ind w:firstLine="708"/>
        <w:jc w:val="both"/>
        <w:rPr>
          <w:rFonts w:asciiTheme="minorHAnsi" w:hAnsiTheme="minorHAnsi"/>
        </w:rPr>
      </w:pPr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hAnsiTheme="minorHAnsi"/>
        </w:rPr>
        <w:t>, isplaćuje se na temelju zahtjeva, odnosno računa koji ispostavljaju osnovne škole, izravno osnovnoškolskim ustanovama</w:t>
      </w:r>
      <w:r w:rsidR="006471BD" w:rsidRPr="00C5720B">
        <w:rPr>
          <w:rFonts w:asciiTheme="minorHAnsi" w:hAnsiTheme="minorHAnsi"/>
        </w:rPr>
        <w:t>.</w:t>
      </w:r>
    </w:p>
    <w:sectPr w:rsidR="005F4AC4" w:rsidRPr="00C5720B" w:rsidSect="00094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D3" w:rsidRDefault="008E76D3" w:rsidP="0012624F">
      <w:r>
        <w:separator/>
      </w:r>
    </w:p>
  </w:endnote>
  <w:endnote w:type="continuationSeparator" w:id="1">
    <w:p w:rsidR="008E76D3" w:rsidRDefault="008E76D3" w:rsidP="0012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02" w:rsidRDefault="00631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6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2624F" w:rsidRDefault="00094E3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 w:rsidR="0012624F">
          <w:instrText xml:space="preserve"> PAGE   \* MERGEFORMAT </w:instrText>
        </w:r>
        <w:r>
          <w:fldChar w:fldCharType="separate"/>
        </w:r>
        <w:r w:rsidR="003727D2">
          <w:rPr>
            <w:noProof/>
          </w:rPr>
          <w:t>1</w:t>
        </w:r>
        <w:r>
          <w:rPr>
            <w:noProof/>
          </w:rPr>
          <w:fldChar w:fldCharType="end"/>
        </w:r>
        <w:r w:rsidR="0012624F">
          <w:t xml:space="preserve"> | </w:t>
        </w:r>
        <w:r w:rsidR="00631302">
          <w:rPr>
            <w:color w:val="808080" w:themeColor="background1" w:themeShade="80"/>
            <w:spacing w:val="60"/>
          </w:rPr>
          <w:t>2</w:t>
        </w:r>
        <w:bookmarkStart w:id="1" w:name="_GoBack"/>
        <w:bookmarkEnd w:id="1"/>
      </w:p>
      <w:p w:rsidR="0012624F" w:rsidRDefault="00094E36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12624F" w:rsidRDefault="001262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02" w:rsidRDefault="00631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D3" w:rsidRDefault="008E76D3" w:rsidP="0012624F">
      <w:r>
        <w:separator/>
      </w:r>
    </w:p>
  </w:footnote>
  <w:footnote w:type="continuationSeparator" w:id="1">
    <w:p w:rsidR="008E76D3" w:rsidRDefault="008E76D3" w:rsidP="0012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02" w:rsidRDefault="006313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02" w:rsidRDefault="006313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02" w:rsidRDefault="006313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3D32"/>
    <w:multiLevelType w:val="multilevel"/>
    <w:tmpl w:val="B4C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26C8D"/>
    <w:multiLevelType w:val="multilevel"/>
    <w:tmpl w:val="32E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50457"/>
    <w:multiLevelType w:val="hybridMultilevel"/>
    <w:tmpl w:val="3F8079A8"/>
    <w:lvl w:ilvl="0" w:tplc="3564C4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E5357D"/>
    <w:multiLevelType w:val="multilevel"/>
    <w:tmpl w:val="766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649C7"/>
    <w:multiLevelType w:val="hybridMultilevel"/>
    <w:tmpl w:val="CC9052EA"/>
    <w:lvl w:ilvl="0" w:tplc="227409FA">
      <w:start w:val="1"/>
      <w:numFmt w:val="bullet"/>
      <w:lvlText w:val="-"/>
      <w:lvlJc w:val="left"/>
      <w:pPr>
        <w:ind w:left="1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E9C"/>
    <w:rsid w:val="00032622"/>
    <w:rsid w:val="000577FB"/>
    <w:rsid w:val="00074EF0"/>
    <w:rsid w:val="00094E36"/>
    <w:rsid w:val="000D3E9C"/>
    <w:rsid w:val="000D7A36"/>
    <w:rsid w:val="0012624F"/>
    <w:rsid w:val="00310814"/>
    <w:rsid w:val="003727D2"/>
    <w:rsid w:val="003E3594"/>
    <w:rsid w:val="00405E11"/>
    <w:rsid w:val="0043508E"/>
    <w:rsid w:val="005F4AC4"/>
    <w:rsid w:val="00631302"/>
    <w:rsid w:val="006471BD"/>
    <w:rsid w:val="006A2C00"/>
    <w:rsid w:val="008A7F49"/>
    <w:rsid w:val="008E76D3"/>
    <w:rsid w:val="009119B8"/>
    <w:rsid w:val="009F5C8C"/>
    <w:rsid w:val="00B524A8"/>
    <w:rsid w:val="00BF1604"/>
    <w:rsid w:val="00C5720B"/>
    <w:rsid w:val="00CB3E35"/>
    <w:rsid w:val="00F4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36"/>
  </w:style>
  <w:style w:type="paragraph" w:styleId="Heading3">
    <w:name w:val="heading 3"/>
    <w:basedOn w:val="Normal"/>
    <w:link w:val="Heading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08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3508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49"/>
    <w:rPr>
      <w:rFonts w:eastAsia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4F"/>
  </w:style>
  <w:style w:type="paragraph" w:styleId="Footer">
    <w:name w:val="footer"/>
    <w:basedOn w:val="Normal"/>
    <w:link w:val="Foot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08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3508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49"/>
    <w:rPr>
      <w:rFonts w:eastAsia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4F"/>
  </w:style>
  <w:style w:type="paragraph" w:styleId="Footer">
    <w:name w:val="footer"/>
    <w:basedOn w:val="Normal"/>
    <w:link w:val="Foot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ij.susanj@umag.h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itrij.susanj@umag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Sušanj</dc:creator>
  <cp:lastModifiedBy>Korisnik</cp:lastModifiedBy>
  <cp:revision>2</cp:revision>
  <cp:lastPrinted>2021-09-06T08:06:00Z</cp:lastPrinted>
  <dcterms:created xsi:type="dcterms:W3CDTF">2021-09-10T12:38:00Z</dcterms:created>
  <dcterms:modified xsi:type="dcterms:W3CDTF">2021-09-10T12:38:00Z</dcterms:modified>
</cp:coreProperties>
</file>