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97" w:rsidRDefault="004A3797" w:rsidP="00C62AD2">
      <w:pPr>
        <w:spacing w:after="0"/>
        <w:jc w:val="right"/>
        <w:rPr>
          <w:b/>
          <w:sz w:val="24"/>
          <w:szCs w:val="24"/>
        </w:rPr>
      </w:pPr>
    </w:p>
    <w:p w:rsidR="0046686A" w:rsidRDefault="0046686A" w:rsidP="00C62AD2">
      <w:pPr>
        <w:spacing w:after="0"/>
        <w:jc w:val="right"/>
        <w:rPr>
          <w:b/>
          <w:sz w:val="24"/>
          <w:szCs w:val="24"/>
        </w:rPr>
      </w:pPr>
    </w:p>
    <w:p w:rsidR="003655F7" w:rsidRPr="00C62AD2" w:rsidRDefault="004A3797" w:rsidP="00C62AD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Proračunski korisnik: T</w:t>
      </w:r>
      <w:r w:rsidR="00C62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</w:t>
      </w:r>
      <w:r w:rsidR="00C62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Š</w:t>
      </w:r>
      <w:r w:rsidR="00C62AD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62AD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GALILEO GALILEI</w:t>
      </w:r>
      <w:r w:rsidR="00C62AD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, UMAG</w:t>
      </w:r>
    </w:p>
    <w:p w:rsidR="003655F7" w:rsidRPr="00C62AD2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Razina 31</w:t>
      </w:r>
    </w:p>
    <w:p w:rsidR="004A3797" w:rsidRPr="00C62AD2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RKPD: 10389</w:t>
      </w:r>
    </w:p>
    <w:p w:rsidR="004A3797" w:rsidRPr="00C62AD2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Matični broj: 03078426</w:t>
      </w:r>
    </w:p>
    <w:p w:rsidR="004A3797" w:rsidRDefault="004A3797" w:rsidP="00C62AD2">
      <w:pPr>
        <w:spacing w:after="0"/>
        <w:rPr>
          <w:b/>
          <w:sz w:val="24"/>
          <w:szCs w:val="24"/>
        </w:rPr>
      </w:pPr>
      <w:r w:rsidRPr="00C62AD2">
        <w:rPr>
          <w:b/>
          <w:sz w:val="24"/>
          <w:szCs w:val="24"/>
        </w:rPr>
        <w:t>Šifra djelatnosti: 8520</w:t>
      </w:r>
    </w:p>
    <w:p w:rsidR="00C62AD2" w:rsidRDefault="00C62AD2" w:rsidP="004A3797">
      <w:pPr>
        <w:spacing w:after="0"/>
        <w:jc w:val="right"/>
        <w:rPr>
          <w:b/>
        </w:rPr>
      </w:pPr>
    </w:p>
    <w:p w:rsidR="00FC070A" w:rsidRDefault="00FC070A" w:rsidP="004A3797">
      <w:pPr>
        <w:spacing w:after="0"/>
        <w:jc w:val="right"/>
        <w:rPr>
          <w:b/>
        </w:rPr>
      </w:pPr>
    </w:p>
    <w:p w:rsidR="00FC070A" w:rsidRDefault="00FC070A" w:rsidP="004A3797">
      <w:pPr>
        <w:spacing w:after="0"/>
        <w:jc w:val="right"/>
        <w:rPr>
          <w:b/>
        </w:rPr>
      </w:pPr>
    </w:p>
    <w:p w:rsidR="00C62AD2" w:rsidRPr="003655F7" w:rsidRDefault="00C62AD2" w:rsidP="004A3797">
      <w:pPr>
        <w:spacing w:after="0"/>
        <w:jc w:val="right"/>
        <w:rPr>
          <w:b/>
        </w:rPr>
      </w:pPr>
    </w:p>
    <w:p w:rsidR="00C62AD2" w:rsidRPr="006A7B9D" w:rsidRDefault="00C62AD2" w:rsidP="00C62AD2">
      <w:pPr>
        <w:spacing w:after="0"/>
        <w:ind w:left="2832" w:firstLine="708"/>
        <w:jc w:val="right"/>
        <w:rPr>
          <w:b/>
          <w:sz w:val="28"/>
          <w:szCs w:val="28"/>
        </w:rPr>
      </w:pPr>
      <w:r w:rsidRPr="006A7B9D">
        <w:rPr>
          <w:b/>
          <w:sz w:val="28"/>
          <w:szCs w:val="28"/>
        </w:rPr>
        <w:t>REPUBLIKA HRVATSKA</w:t>
      </w:r>
      <w:r w:rsidRPr="006A7B9D">
        <w:rPr>
          <w:b/>
          <w:sz w:val="28"/>
          <w:szCs w:val="28"/>
        </w:rPr>
        <w:tab/>
      </w:r>
      <w:r w:rsidRPr="006A7B9D">
        <w:rPr>
          <w:b/>
          <w:sz w:val="28"/>
          <w:szCs w:val="28"/>
        </w:rPr>
        <w:tab/>
      </w:r>
    </w:p>
    <w:p w:rsidR="00C62AD2" w:rsidRPr="006A7B9D" w:rsidRDefault="00C62AD2" w:rsidP="00C62AD2">
      <w:pPr>
        <w:spacing w:after="0"/>
        <w:jc w:val="right"/>
        <w:rPr>
          <w:b/>
          <w:sz w:val="28"/>
          <w:szCs w:val="28"/>
        </w:rPr>
      </w:pPr>
      <w:r w:rsidRPr="006A7B9D">
        <w:rPr>
          <w:b/>
          <w:sz w:val="28"/>
          <w:szCs w:val="28"/>
        </w:rPr>
        <w:t>Razdjel: MINISTARSTVO ZNANOSTI, OBRAZOVANJA I ŠPORTA</w:t>
      </w:r>
    </w:p>
    <w:p w:rsidR="00C62AD2" w:rsidRDefault="00C62AD2" w:rsidP="00C62AD2">
      <w:pPr>
        <w:spacing w:after="0"/>
        <w:jc w:val="right"/>
        <w:rPr>
          <w:b/>
          <w:sz w:val="24"/>
          <w:szCs w:val="24"/>
        </w:rPr>
      </w:pPr>
      <w:r w:rsidRPr="006A7B9D">
        <w:rPr>
          <w:b/>
          <w:sz w:val="28"/>
          <w:szCs w:val="28"/>
        </w:rPr>
        <w:t>Glava: OSNOVNOŠKOLSKO OBRAZOVANJE</w:t>
      </w:r>
    </w:p>
    <w:p w:rsidR="003655F7" w:rsidRDefault="003655F7" w:rsidP="003655F7">
      <w:pPr>
        <w:spacing w:after="0"/>
      </w:pPr>
    </w:p>
    <w:p w:rsidR="00C62AD2" w:rsidRDefault="00C62AD2" w:rsidP="003655F7">
      <w:pPr>
        <w:spacing w:after="0"/>
      </w:pPr>
    </w:p>
    <w:p w:rsidR="00217E0F" w:rsidRDefault="00217E0F" w:rsidP="003655F7">
      <w:pPr>
        <w:spacing w:after="0"/>
      </w:pPr>
    </w:p>
    <w:p w:rsidR="003655F7" w:rsidRDefault="003655F7" w:rsidP="00C62AD2">
      <w:pPr>
        <w:spacing w:after="0" w:line="240" w:lineRule="auto"/>
        <w:rPr>
          <w:b/>
          <w:sz w:val="24"/>
          <w:szCs w:val="24"/>
        </w:rPr>
      </w:pPr>
    </w:p>
    <w:p w:rsidR="003C3EAE" w:rsidRDefault="00C62AD2" w:rsidP="00C62A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C62AD2" w:rsidRPr="00C62AD2" w:rsidRDefault="00C62AD2" w:rsidP="00C62AD2">
      <w:pPr>
        <w:spacing w:after="0" w:line="240" w:lineRule="auto"/>
        <w:jc w:val="center"/>
        <w:rPr>
          <w:b/>
          <w:sz w:val="28"/>
          <w:szCs w:val="28"/>
        </w:rPr>
      </w:pPr>
      <w:r w:rsidRPr="00C62A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D57F3">
        <w:rPr>
          <w:b/>
          <w:sz w:val="28"/>
          <w:szCs w:val="28"/>
        </w:rPr>
        <w:t>SIJEČNJA. – 31</w:t>
      </w:r>
      <w:r w:rsidR="00BB32C9">
        <w:rPr>
          <w:b/>
          <w:sz w:val="28"/>
          <w:szCs w:val="28"/>
        </w:rPr>
        <w:t xml:space="preserve">. </w:t>
      </w:r>
      <w:r w:rsidR="008D57F3">
        <w:rPr>
          <w:b/>
          <w:sz w:val="28"/>
          <w:szCs w:val="28"/>
        </w:rPr>
        <w:t>PROSINCA</w:t>
      </w:r>
      <w:r w:rsidR="00D52932">
        <w:rPr>
          <w:b/>
          <w:sz w:val="28"/>
          <w:szCs w:val="28"/>
        </w:rPr>
        <w:t xml:space="preserve"> 2020</w:t>
      </w:r>
      <w:r w:rsidRPr="00C62AD2">
        <w:rPr>
          <w:b/>
          <w:sz w:val="28"/>
          <w:szCs w:val="28"/>
        </w:rPr>
        <w:t>.</w:t>
      </w:r>
    </w:p>
    <w:p w:rsidR="003655F7" w:rsidRDefault="003655F7" w:rsidP="00C62AD2">
      <w:pPr>
        <w:spacing w:after="0"/>
        <w:jc w:val="both"/>
        <w:rPr>
          <w:sz w:val="24"/>
          <w:szCs w:val="24"/>
        </w:rPr>
      </w:pPr>
    </w:p>
    <w:p w:rsidR="00FC070A" w:rsidRDefault="00FC070A" w:rsidP="00C62AD2">
      <w:pPr>
        <w:spacing w:after="0"/>
        <w:jc w:val="both"/>
        <w:rPr>
          <w:sz w:val="24"/>
          <w:szCs w:val="24"/>
        </w:rPr>
      </w:pPr>
    </w:p>
    <w:p w:rsidR="00C62AD2" w:rsidRDefault="00C62AD2" w:rsidP="00C62AD2">
      <w:pPr>
        <w:spacing w:after="0"/>
        <w:jc w:val="both"/>
        <w:rPr>
          <w:sz w:val="24"/>
          <w:szCs w:val="24"/>
        </w:rPr>
      </w:pPr>
    </w:p>
    <w:p w:rsidR="00C62AD2" w:rsidRPr="00DF19A8" w:rsidRDefault="00925FF8" w:rsidP="00C62AD2">
      <w:pPr>
        <w:spacing w:after="0"/>
        <w:jc w:val="both"/>
        <w:rPr>
          <w:b/>
          <w:sz w:val="24"/>
          <w:szCs w:val="24"/>
        </w:rPr>
      </w:pPr>
      <w:r w:rsidRPr="00DF19A8">
        <w:rPr>
          <w:b/>
          <w:sz w:val="24"/>
          <w:szCs w:val="24"/>
        </w:rPr>
        <w:t>1. BILJEŠKE UZ OBRAZAC PR-RAS</w:t>
      </w:r>
    </w:p>
    <w:p w:rsidR="00925FF8" w:rsidRDefault="00925FF8" w:rsidP="00C62AD2">
      <w:pPr>
        <w:spacing w:after="0"/>
        <w:jc w:val="both"/>
        <w:rPr>
          <w:sz w:val="24"/>
          <w:szCs w:val="24"/>
        </w:rPr>
      </w:pPr>
    </w:p>
    <w:p w:rsidR="00DF19A8" w:rsidRDefault="00DF19A8" w:rsidP="00C62AD2">
      <w:pPr>
        <w:spacing w:after="0"/>
        <w:jc w:val="both"/>
        <w:rPr>
          <w:sz w:val="24"/>
          <w:szCs w:val="24"/>
        </w:rPr>
      </w:pPr>
    </w:p>
    <w:p w:rsidR="00007FBD" w:rsidRPr="00F32F3F" w:rsidRDefault="00BB32C9" w:rsidP="00007F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064</w:t>
      </w:r>
      <w:r w:rsidR="00007FBD">
        <w:rPr>
          <w:b/>
          <w:sz w:val="24"/>
          <w:szCs w:val="24"/>
        </w:rPr>
        <w:t xml:space="preserve">  </w:t>
      </w:r>
      <w:r w:rsidR="00007FBD" w:rsidRPr="006328F2">
        <w:rPr>
          <w:sz w:val="24"/>
          <w:szCs w:val="24"/>
        </w:rPr>
        <w:t>-</w:t>
      </w:r>
      <w:r w:rsidR="00007FBD">
        <w:rPr>
          <w:b/>
          <w:sz w:val="24"/>
          <w:szCs w:val="24"/>
        </w:rPr>
        <w:t xml:space="preserve"> Tekuće pomoći proračunskim korisnicima iz proračuna koji im nije nadležan:  </w:t>
      </w:r>
      <w:r w:rsidR="00707743">
        <w:rPr>
          <w:b/>
          <w:sz w:val="24"/>
          <w:szCs w:val="24"/>
        </w:rPr>
        <w:t xml:space="preserve"> </w:t>
      </w:r>
      <w:r w:rsidR="008D57F3">
        <w:rPr>
          <w:sz w:val="24"/>
          <w:szCs w:val="24"/>
        </w:rPr>
        <w:t>3</w:t>
      </w:r>
      <w:r w:rsidR="006A5ED9">
        <w:rPr>
          <w:sz w:val="24"/>
          <w:szCs w:val="24"/>
        </w:rPr>
        <w:t>.987.286,61</w:t>
      </w:r>
      <w:r w:rsidR="00075D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07FBD">
        <w:rPr>
          <w:sz w:val="24"/>
          <w:szCs w:val="24"/>
        </w:rPr>
        <w:t>kn za plaće</w:t>
      </w:r>
      <w:r w:rsidR="00707743">
        <w:rPr>
          <w:sz w:val="24"/>
          <w:szCs w:val="24"/>
        </w:rPr>
        <w:t>, naknade i ostali rashodi za za</w:t>
      </w:r>
      <w:r w:rsidR="00007FBD">
        <w:rPr>
          <w:sz w:val="24"/>
          <w:szCs w:val="24"/>
        </w:rPr>
        <w:t xml:space="preserve">poslene doznaćeni sa strane Ministarstva znanosti, obrazovanja i sporta. </w:t>
      </w:r>
    </w:p>
    <w:p w:rsidR="00F32F3F" w:rsidRPr="00707743" w:rsidRDefault="00F32F3F" w:rsidP="00F32F3F">
      <w:pPr>
        <w:jc w:val="both"/>
        <w:rPr>
          <w:b/>
          <w:sz w:val="24"/>
          <w:szCs w:val="24"/>
        </w:rPr>
      </w:pPr>
    </w:p>
    <w:p w:rsidR="00707743" w:rsidRPr="00134B41" w:rsidRDefault="00EB43F0" w:rsidP="00007F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067</w:t>
      </w:r>
      <w:r w:rsidR="00707743">
        <w:rPr>
          <w:b/>
          <w:sz w:val="24"/>
          <w:szCs w:val="24"/>
        </w:rPr>
        <w:t xml:space="preserve"> – Tekuće pomoći temeljem prijenosa EU sredstava : </w:t>
      </w:r>
      <w:r w:rsidR="00075D7D">
        <w:rPr>
          <w:b/>
          <w:sz w:val="24"/>
          <w:szCs w:val="24"/>
        </w:rPr>
        <w:t xml:space="preserve"> </w:t>
      </w:r>
      <w:r w:rsidR="006A5ED9">
        <w:rPr>
          <w:sz w:val="24"/>
          <w:szCs w:val="24"/>
        </w:rPr>
        <w:t>204.632,02</w:t>
      </w:r>
      <w:r w:rsidR="00707743">
        <w:rPr>
          <w:sz w:val="24"/>
          <w:szCs w:val="24"/>
        </w:rPr>
        <w:t xml:space="preserve"> kn za isplatu plaće Asistenta u nastavi iz Istarske Županije preko Europskog programa</w:t>
      </w:r>
      <w:r w:rsidR="006A5ED9">
        <w:rPr>
          <w:sz w:val="24"/>
          <w:szCs w:val="24"/>
        </w:rPr>
        <w:t xml:space="preserve"> i 190.810,02 kn za novi projekt preko Agencije za mobilnost i programe EU. </w:t>
      </w:r>
    </w:p>
    <w:p w:rsidR="00007FBD" w:rsidRPr="00007FBD" w:rsidRDefault="00007FBD" w:rsidP="003B31C3">
      <w:pPr>
        <w:spacing w:after="0"/>
        <w:jc w:val="both"/>
        <w:rPr>
          <w:sz w:val="24"/>
          <w:szCs w:val="24"/>
        </w:rPr>
      </w:pPr>
    </w:p>
    <w:p w:rsidR="00094A56" w:rsidRDefault="003655F7" w:rsidP="0056607D">
      <w:pPr>
        <w:numPr>
          <w:ilvl w:val="0"/>
          <w:numId w:val="1"/>
        </w:numPr>
        <w:jc w:val="both"/>
        <w:rPr>
          <w:sz w:val="24"/>
          <w:szCs w:val="24"/>
        </w:rPr>
      </w:pPr>
      <w:r w:rsidRPr="00094A56">
        <w:rPr>
          <w:b/>
          <w:sz w:val="24"/>
          <w:szCs w:val="24"/>
        </w:rPr>
        <w:t>AOP 1</w:t>
      </w:r>
      <w:r w:rsidR="003B31C3">
        <w:rPr>
          <w:b/>
          <w:sz w:val="24"/>
          <w:szCs w:val="24"/>
        </w:rPr>
        <w:t>1</w:t>
      </w:r>
      <w:r w:rsidR="00FA74A2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– Osta</w:t>
      </w:r>
      <w:r w:rsidR="00CD5907">
        <w:rPr>
          <w:sz w:val="24"/>
          <w:szCs w:val="24"/>
        </w:rPr>
        <w:t xml:space="preserve">li nespomenuti prihodi : </w:t>
      </w:r>
      <w:r w:rsidR="006A5ED9">
        <w:rPr>
          <w:sz w:val="24"/>
          <w:szCs w:val="24"/>
        </w:rPr>
        <w:t>315.973,11</w:t>
      </w:r>
      <w:r>
        <w:rPr>
          <w:sz w:val="24"/>
          <w:szCs w:val="24"/>
        </w:rPr>
        <w:t xml:space="preserve"> </w:t>
      </w:r>
      <w:r w:rsidR="00094A56">
        <w:rPr>
          <w:sz w:val="24"/>
          <w:szCs w:val="24"/>
        </w:rPr>
        <w:t xml:space="preserve">kn </w:t>
      </w:r>
      <w:r>
        <w:rPr>
          <w:sz w:val="24"/>
          <w:szCs w:val="24"/>
        </w:rPr>
        <w:t>Sufinanc.</w:t>
      </w:r>
      <w:r w:rsidR="00094A56">
        <w:rPr>
          <w:sz w:val="24"/>
          <w:szCs w:val="24"/>
        </w:rPr>
        <w:t xml:space="preserve"> cijene usluga, pa</w:t>
      </w:r>
      <w:r w:rsidR="007B2017">
        <w:rPr>
          <w:sz w:val="24"/>
          <w:szCs w:val="24"/>
        </w:rPr>
        <w:t>rte</w:t>
      </w:r>
      <w:r w:rsidR="00094A56">
        <w:rPr>
          <w:sz w:val="24"/>
          <w:szCs w:val="24"/>
        </w:rPr>
        <w:t>cipacije – topli obr</w:t>
      </w:r>
      <w:r w:rsidR="00CD5907">
        <w:rPr>
          <w:sz w:val="24"/>
          <w:szCs w:val="24"/>
        </w:rPr>
        <w:t>ok</w:t>
      </w:r>
      <w:r w:rsidR="008D57F3">
        <w:rPr>
          <w:sz w:val="24"/>
          <w:szCs w:val="24"/>
        </w:rPr>
        <w:t>,</w:t>
      </w:r>
      <w:r w:rsidR="00CD5907">
        <w:rPr>
          <w:sz w:val="24"/>
          <w:szCs w:val="24"/>
        </w:rPr>
        <w:t xml:space="preserve"> produženi boravak</w:t>
      </w:r>
      <w:r w:rsidR="00075D7D">
        <w:rPr>
          <w:sz w:val="24"/>
          <w:szCs w:val="24"/>
        </w:rPr>
        <w:t>,</w:t>
      </w:r>
      <w:r w:rsidR="008D57F3">
        <w:rPr>
          <w:sz w:val="24"/>
          <w:szCs w:val="24"/>
        </w:rPr>
        <w:t xml:space="preserve"> te Sufinanciran</w:t>
      </w:r>
      <w:r w:rsidR="006A5ED9">
        <w:rPr>
          <w:sz w:val="24"/>
          <w:szCs w:val="24"/>
        </w:rPr>
        <w:t>je materijlanih rashoda 3.177,86</w:t>
      </w:r>
      <w:r w:rsidR="00075D7D">
        <w:rPr>
          <w:sz w:val="24"/>
          <w:szCs w:val="24"/>
        </w:rPr>
        <w:t xml:space="preserve"> </w:t>
      </w:r>
      <w:r w:rsidR="008D57F3">
        <w:rPr>
          <w:sz w:val="24"/>
          <w:szCs w:val="24"/>
        </w:rPr>
        <w:t xml:space="preserve"> kn.</w:t>
      </w:r>
    </w:p>
    <w:p w:rsidR="00FC070A" w:rsidRDefault="00FC070A" w:rsidP="00FC070A">
      <w:pPr>
        <w:jc w:val="both"/>
        <w:rPr>
          <w:sz w:val="24"/>
          <w:szCs w:val="24"/>
        </w:rPr>
      </w:pPr>
    </w:p>
    <w:p w:rsidR="00FC070A" w:rsidRDefault="00094A56" w:rsidP="00FA74A2">
      <w:pPr>
        <w:numPr>
          <w:ilvl w:val="0"/>
          <w:numId w:val="1"/>
        </w:numPr>
        <w:jc w:val="both"/>
        <w:rPr>
          <w:sz w:val="24"/>
          <w:szCs w:val="24"/>
        </w:rPr>
      </w:pPr>
      <w:r w:rsidRPr="00FA74A2">
        <w:rPr>
          <w:b/>
          <w:color w:val="000000" w:themeColor="text1"/>
          <w:sz w:val="24"/>
          <w:szCs w:val="24"/>
        </w:rPr>
        <w:lastRenderedPageBreak/>
        <w:t>AOP 1</w:t>
      </w:r>
      <w:r w:rsidR="00FA74A2" w:rsidRPr="00FA74A2">
        <w:rPr>
          <w:b/>
          <w:color w:val="000000" w:themeColor="text1"/>
          <w:sz w:val="24"/>
          <w:szCs w:val="24"/>
        </w:rPr>
        <w:t>28</w:t>
      </w:r>
      <w:r w:rsidR="006B0FCD" w:rsidRPr="00FA74A2">
        <w:rPr>
          <w:b/>
          <w:color w:val="000000" w:themeColor="text1"/>
          <w:sz w:val="24"/>
          <w:szCs w:val="24"/>
        </w:rPr>
        <w:t xml:space="preserve"> </w:t>
      </w:r>
      <w:r w:rsidR="007B2017" w:rsidRPr="00FA74A2">
        <w:rPr>
          <w:sz w:val="24"/>
          <w:szCs w:val="24"/>
        </w:rPr>
        <w:t xml:space="preserve"> – Tekuće donacije : t</w:t>
      </w:r>
      <w:r w:rsidR="003B31C3" w:rsidRPr="00FA74A2">
        <w:rPr>
          <w:sz w:val="24"/>
          <w:szCs w:val="24"/>
        </w:rPr>
        <w:t>i</w:t>
      </w:r>
      <w:r w:rsidRPr="00FA74A2">
        <w:rPr>
          <w:sz w:val="24"/>
          <w:szCs w:val="24"/>
        </w:rPr>
        <w:t xml:space="preserve">jekom obračunskog </w:t>
      </w:r>
      <w:r w:rsidR="0072511B" w:rsidRPr="00FA74A2">
        <w:rPr>
          <w:sz w:val="24"/>
          <w:szCs w:val="24"/>
        </w:rPr>
        <w:t xml:space="preserve">razdoblja škola je dobila </w:t>
      </w:r>
      <w:r w:rsidR="006A5ED9">
        <w:rPr>
          <w:sz w:val="24"/>
          <w:szCs w:val="24"/>
        </w:rPr>
        <w:t xml:space="preserve">3.176,74 </w:t>
      </w:r>
      <w:r w:rsidR="00EA5BE9" w:rsidRPr="00FA74A2">
        <w:rPr>
          <w:sz w:val="24"/>
          <w:szCs w:val="24"/>
        </w:rPr>
        <w:t>kn donacija</w:t>
      </w:r>
      <w:r w:rsidRPr="00FA74A2">
        <w:rPr>
          <w:sz w:val="24"/>
          <w:szCs w:val="24"/>
        </w:rPr>
        <w:t xml:space="preserve"> od Taljanske Unije – Rijeka.</w:t>
      </w:r>
      <w:r w:rsidR="00EA5BE9" w:rsidRPr="00FA74A2">
        <w:rPr>
          <w:sz w:val="24"/>
          <w:szCs w:val="24"/>
        </w:rPr>
        <w:t xml:space="preserve"> </w:t>
      </w:r>
      <w:r w:rsidR="008D57F3">
        <w:rPr>
          <w:sz w:val="24"/>
          <w:szCs w:val="24"/>
        </w:rPr>
        <w:t xml:space="preserve"> </w:t>
      </w:r>
      <w:r w:rsidR="00EA5BE9" w:rsidRPr="00FA74A2">
        <w:rPr>
          <w:sz w:val="24"/>
          <w:szCs w:val="24"/>
        </w:rPr>
        <w:t>Sredst</w:t>
      </w:r>
      <w:r w:rsidRPr="00FA74A2">
        <w:rPr>
          <w:sz w:val="24"/>
          <w:szCs w:val="24"/>
        </w:rPr>
        <w:t>va su utrošena</w:t>
      </w:r>
      <w:r w:rsidR="00EA5BE9" w:rsidRPr="00FA74A2">
        <w:rPr>
          <w:sz w:val="24"/>
          <w:szCs w:val="24"/>
        </w:rPr>
        <w:t xml:space="preserve"> za </w:t>
      </w:r>
      <w:r w:rsidR="00E943D4" w:rsidRPr="00FA74A2">
        <w:rPr>
          <w:sz w:val="24"/>
          <w:szCs w:val="24"/>
        </w:rPr>
        <w:t>ispla</w:t>
      </w:r>
      <w:r w:rsidR="008449D0" w:rsidRPr="00FA74A2">
        <w:rPr>
          <w:sz w:val="24"/>
          <w:szCs w:val="24"/>
        </w:rPr>
        <w:t xml:space="preserve">tu </w:t>
      </w:r>
      <w:r w:rsidR="00FA74A2">
        <w:rPr>
          <w:sz w:val="24"/>
          <w:szCs w:val="24"/>
        </w:rPr>
        <w:t>naknade plaća učitelja.</w:t>
      </w:r>
      <w:r w:rsidR="00F42B00">
        <w:rPr>
          <w:sz w:val="24"/>
          <w:szCs w:val="24"/>
        </w:rPr>
        <w:t xml:space="preserve"> </w:t>
      </w:r>
    </w:p>
    <w:p w:rsidR="00FC070A" w:rsidRPr="00C61A7B" w:rsidRDefault="00FC070A" w:rsidP="00FC070A">
      <w:pPr>
        <w:jc w:val="both"/>
        <w:rPr>
          <w:b/>
          <w:sz w:val="24"/>
          <w:szCs w:val="24"/>
        </w:rPr>
      </w:pPr>
    </w:p>
    <w:p w:rsidR="00C83822" w:rsidRDefault="00E943D4" w:rsidP="006B0FCD">
      <w:pPr>
        <w:numPr>
          <w:ilvl w:val="0"/>
          <w:numId w:val="1"/>
        </w:numPr>
        <w:jc w:val="both"/>
        <w:rPr>
          <w:sz w:val="24"/>
          <w:szCs w:val="24"/>
        </w:rPr>
      </w:pPr>
      <w:r w:rsidRPr="00C61A7B">
        <w:rPr>
          <w:b/>
          <w:sz w:val="24"/>
          <w:szCs w:val="24"/>
        </w:rPr>
        <w:t xml:space="preserve">AOP </w:t>
      </w:r>
      <w:r w:rsidR="00FA74A2">
        <w:rPr>
          <w:b/>
          <w:sz w:val="24"/>
          <w:szCs w:val="24"/>
        </w:rPr>
        <w:t>132</w:t>
      </w:r>
      <w:r w:rsidR="002272E2" w:rsidRPr="00C61A7B">
        <w:rPr>
          <w:b/>
          <w:sz w:val="24"/>
          <w:szCs w:val="24"/>
        </w:rPr>
        <w:t xml:space="preserve"> </w:t>
      </w:r>
      <w:r w:rsidR="002272E2" w:rsidRPr="00C61A7B">
        <w:rPr>
          <w:sz w:val="24"/>
          <w:szCs w:val="24"/>
        </w:rPr>
        <w:t xml:space="preserve">– Prihodi za </w:t>
      </w:r>
      <w:r w:rsidR="00530251" w:rsidRPr="00C61A7B">
        <w:rPr>
          <w:sz w:val="24"/>
          <w:szCs w:val="24"/>
        </w:rPr>
        <w:t>financiranje rashoda poslovanja</w:t>
      </w:r>
      <w:r w:rsidR="002272E2" w:rsidRPr="00C61A7B">
        <w:rPr>
          <w:sz w:val="24"/>
          <w:szCs w:val="24"/>
        </w:rPr>
        <w:t xml:space="preserve">: </w:t>
      </w:r>
      <w:r w:rsidR="004D1BBB" w:rsidRPr="00C61A7B">
        <w:rPr>
          <w:sz w:val="24"/>
          <w:szCs w:val="24"/>
        </w:rPr>
        <w:t>Grad Umag</w:t>
      </w:r>
      <w:r w:rsidR="001C04F6" w:rsidRPr="00C61A7B">
        <w:rPr>
          <w:sz w:val="24"/>
          <w:szCs w:val="24"/>
        </w:rPr>
        <w:t xml:space="preserve"> je financirao školu  sa </w:t>
      </w:r>
      <w:r w:rsidR="006A5ED9">
        <w:rPr>
          <w:sz w:val="24"/>
          <w:szCs w:val="24"/>
        </w:rPr>
        <w:t>346.642,58</w:t>
      </w:r>
      <w:r w:rsidR="004D1BBB" w:rsidRPr="00C61A7B">
        <w:rPr>
          <w:sz w:val="24"/>
          <w:szCs w:val="24"/>
        </w:rPr>
        <w:t xml:space="preserve"> kn </w:t>
      </w:r>
      <w:r w:rsidR="00C83822" w:rsidRPr="00C61A7B">
        <w:rPr>
          <w:sz w:val="24"/>
          <w:szCs w:val="24"/>
        </w:rPr>
        <w:t>za rashode posl</w:t>
      </w:r>
      <w:r w:rsidR="008624AE" w:rsidRPr="00C61A7B">
        <w:rPr>
          <w:sz w:val="24"/>
          <w:szCs w:val="24"/>
        </w:rPr>
        <w:t>ovan</w:t>
      </w:r>
      <w:r w:rsidR="001C04F6" w:rsidRPr="00C61A7B">
        <w:rPr>
          <w:sz w:val="24"/>
          <w:szCs w:val="24"/>
        </w:rPr>
        <w:t xml:space="preserve">ja izvan standarda, a sa </w:t>
      </w:r>
      <w:r w:rsidR="006A5ED9">
        <w:rPr>
          <w:sz w:val="24"/>
          <w:szCs w:val="24"/>
        </w:rPr>
        <w:t>337.786,00</w:t>
      </w:r>
      <w:r w:rsidR="00C83822" w:rsidRPr="00C61A7B">
        <w:rPr>
          <w:sz w:val="24"/>
          <w:szCs w:val="24"/>
        </w:rPr>
        <w:t xml:space="preserve"> kn materijalne rashode  minimalnog standarda.</w:t>
      </w:r>
    </w:p>
    <w:p w:rsidR="00FC070A" w:rsidRPr="00FC070A" w:rsidRDefault="00FC070A" w:rsidP="00FC070A">
      <w:pPr>
        <w:rPr>
          <w:sz w:val="24"/>
          <w:szCs w:val="24"/>
        </w:rPr>
      </w:pPr>
    </w:p>
    <w:p w:rsidR="00FC070A" w:rsidRPr="006B0FCD" w:rsidRDefault="00FC070A" w:rsidP="00FC070A">
      <w:pPr>
        <w:jc w:val="both"/>
        <w:rPr>
          <w:sz w:val="24"/>
          <w:szCs w:val="24"/>
        </w:rPr>
      </w:pPr>
    </w:p>
    <w:p w:rsidR="00C83822" w:rsidRDefault="00F42B00" w:rsidP="00F42B00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C83822" w:rsidRPr="00C83822">
        <w:rPr>
          <w:b/>
          <w:sz w:val="24"/>
          <w:szCs w:val="24"/>
        </w:rPr>
        <w:t>AOP 1</w:t>
      </w:r>
      <w:r w:rsidR="006B0FCD">
        <w:rPr>
          <w:b/>
          <w:sz w:val="24"/>
          <w:szCs w:val="24"/>
        </w:rPr>
        <w:t>3</w:t>
      </w:r>
      <w:r w:rsidR="00FA74A2">
        <w:rPr>
          <w:b/>
          <w:sz w:val="24"/>
          <w:szCs w:val="24"/>
        </w:rPr>
        <w:t>3</w:t>
      </w:r>
      <w:r w:rsidR="00C83822">
        <w:rPr>
          <w:sz w:val="24"/>
          <w:szCs w:val="24"/>
        </w:rPr>
        <w:t xml:space="preserve"> – Prihodi za financiranje rashoda za na</w:t>
      </w:r>
      <w:r w:rsidR="008624AE">
        <w:rPr>
          <w:sz w:val="24"/>
          <w:szCs w:val="24"/>
        </w:rPr>
        <w:t>ba</w:t>
      </w:r>
      <w:r w:rsidR="00D15009">
        <w:rPr>
          <w:sz w:val="24"/>
          <w:szCs w:val="24"/>
        </w:rPr>
        <w:t xml:space="preserve">vu nefinancijske imovine: </w:t>
      </w:r>
      <w:r w:rsidR="00C83822">
        <w:rPr>
          <w:sz w:val="24"/>
          <w:szCs w:val="24"/>
        </w:rPr>
        <w:t xml:space="preserve">Grad Umag je dodjelio </w:t>
      </w:r>
      <w:r w:rsidR="006A5ED9">
        <w:rPr>
          <w:sz w:val="24"/>
          <w:szCs w:val="24"/>
        </w:rPr>
        <w:t>121.441,00</w:t>
      </w:r>
      <w:r w:rsidR="006B54E0">
        <w:rPr>
          <w:sz w:val="24"/>
          <w:szCs w:val="24"/>
        </w:rPr>
        <w:t xml:space="preserve"> </w:t>
      </w:r>
      <w:r w:rsidR="006B0FCD">
        <w:rPr>
          <w:sz w:val="24"/>
          <w:szCs w:val="24"/>
        </w:rPr>
        <w:t xml:space="preserve"> kn </w:t>
      </w:r>
      <w:r w:rsidR="00C83822">
        <w:rPr>
          <w:sz w:val="24"/>
          <w:szCs w:val="24"/>
        </w:rPr>
        <w:t>za financiranje rashoda opremanja osnovni</w:t>
      </w:r>
      <w:r w:rsidR="006B0FCD">
        <w:rPr>
          <w:sz w:val="24"/>
          <w:szCs w:val="24"/>
        </w:rPr>
        <w:t>h škola iz minimalnog standarda</w:t>
      </w:r>
      <w:r w:rsidR="007F1101">
        <w:rPr>
          <w:sz w:val="24"/>
          <w:szCs w:val="24"/>
        </w:rPr>
        <w:t>.</w:t>
      </w:r>
    </w:p>
    <w:p w:rsidR="00FC070A" w:rsidRDefault="00FC070A" w:rsidP="00FC070A">
      <w:pPr>
        <w:jc w:val="both"/>
        <w:rPr>
          <w:sz w:val="24"/>
          <w:szCs w:val="24"/>
        </w:rPr>
      </w:pPr>
    </w:p>
    <w:p w:rsidR="00566799" w:rsidRDefault="00F42B00" w:rsidP="00F42B00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AO</w:t>
      </w:r>
      <w:r w:rsidR="006C48F6">
        <w:rPr>
          <w:b/>
          <w:sz w:val="24"/>
          <w:szCs w:val="24"/>
        </w:rPr>
        <w:t>P 405</w:t>
      </w:r>
      <w:r w:rsidR="00C83822" w:rsidRPr="007F1101">
        <w:rPr>
          <w:b/>
          <w:sz w:val="24"/>
          <w:szCs w:val="24"/>
        </w:rPr>
        <w:t xml:space="preserve"> </w:t>
      </w:r>
      <w:r w:rsidR="00C83822" w:rsidRPr="007F1101">
        <w:rPr>
          <w:sz w:val="24"/>
          <w:szCs w:val="24"/>
        </w:rPr>
        <w:t xml:space="preserve">– Na kraju obračunskog razdoblja </w:t>
      </w:r>
      <w:r w:rsidR="007F1101">
        <w:rPr>
          <w:sz w:val="24"/>
          <w:szCs w:val="24"/>
        </w:rPr>
        <w:t>imamo višak prihoda za</w:t>
      </w:r>
      <w:r w:rsidR="006A5ED9">
        <w:rPr>
          <w:sz w:val="24"/>
          <w:szCs w:val="24"/>
        </w:rPr>
        <w:t xml:space="preserve"> 106.142,54</w:t>
      </w:r>
      <w:r w:rsidR="00CE729B">
        <w:rPr>
          <w:sz w:val="24"/>
          <w:szCs w:val="24"/>
        </w:rPr>
        <w:t xml:space="preserve"> </w:t>
      </w:r>
      <w:r w:rsidR="00F32F3F">
        <w:rPr>
          <w:sz w:val="24"/>
          <w:szCs w:val="24"/>
        </w:rPr>
        <w:t xml:space="preserve"> </w:t>
      </w:r>
      <w:r w:rsidR="00343C13">
        <w:rPr>
          <w:sz w:val="24"/>
          <w:szCs w:val="24"/>
        </w:rPr>
        <w:t>kn koji će biti utrošen</w:t>
      </w:r>
      <w:r w:rsidR="007F1101">
        <w:rPr>
          <w:sz w:val="24"/>
          <w:szCs w:val="24"/>
        </w:rPr>
        <w:t xml:space="preserve"> u </w:t>
      </w:r>
      <w:r w:rsidR="00343C13">
        <w:rPr>
          <w:sz w:val="24"/>
          <w:szCs w:val="24"/>
        </w:rPr>
        <w:t>tekućoj godini za rashode redovnog poslovanja.</w:t>
      </w:r>
    </w:p>
    <w:p w:rsidR="00F42B00" w:rsidRPr="00F42B00" w:rsidRDefault="00F42B00" w:rsidP="00F42B00">
      <w:pPr>
        <w:ind w:left="708" w:hanging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42B00">
        <w:rPr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F42B00">
        <w:rPr>
          <w:b/>
          <w:sz w:val="24"/>
          <w:szCs w:val="24"/>
        </w:rPr>
        <w:t xml:space="preserve">AOP 635 </w:t>
      </w:r>
      <w:r>
        <w:rPr>
          <w:sz w:val="24"/>
          <w:szCs w:val="24"/>
        </w:rPr>
        <w:t xml:space="preserve">– Na kraju obračunoskog razdoblja na dan </w:t>
      </w:r>
      <w:r w:rsidR="006B54E0">
        <w:rPr>
          <w:sz w:val="24"/>
          <w:szCs w:val="24"/>
        </w:rPr>
        <w:t>31.12</w:t>
      </w:r>
      <w:r w:rsidR="006A5ED9">
        <w:rPr>
          <w:sz w:val="24"/>
          <w:szCs w:val="24"/>
        </w:rPr>
        <w:t>.2020</w:t>
      </w:r>
      <w:r>
        <w:rPr>
          <w:sz w:val="24"/>
          <w:szCs w:val="24"/>
        </w:rPr>
        <w:t xml:space="preserve">. godine imamo Pozitivan financijski rezultat u iznosu od </w:t>
      </w:r>
      <w:r w:rsidR="006A5ED9">
        <w:rPr>
          <w:sz w:val="24"/>
          <w:szCs w:val="24"/>
        </w:rPr>
        <w:t>196.386,60</w:t>
      </w:r>
      <w:r>
        <w:rPr>
          <w:sz w:val="24"/>
          <w:szCs w:val="24"/>
        </w:rPr>
        <w:t xml:space="preserve"> kn ( dakle višak u</w:t>
      </w:r>
      <w:r w:rsidR="006A5ED9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znosu od </w:t>
      </w:r>
      <w:r w:rsidR="006A5ED9">
        <w:rPr>
          <w:sz w:val="24"/>
          <w:szCs w:val="24"/>
        </w:rPr>
        <w:t>106.142,54 kn i preneseni višak iz 2019</w:t>
      </w:r>
      <w:r>
        <w:rPr>
          <w:sz w:val="24"/>
          <w:szCs w:val="24"/>
        </w:rPr>
        <w:t xml:space="preserve">. godine u iznosu od </w:t>
      </w:r>
      <w:r w:rsidR="006A5ED9">
        <w:rPr>
          <w:sz w:val="24"/>
          <w:szCs w:val="24"/>
        </w:rPr>
        <w:t>90.244,06</w:t>
      </w:r>
      <w:r w:rsidR="00106E36">
        <w:rPr>
          <w:sz w:val="24"/>
          <w:szCs w:val="24"/>
        </w:rPr>
        <w:t xml:space="preserve"> kn). </w:t>
      </w:r>
      <w:r>
        <w:rPr>
          <w:sz w:val="24"/>
          <w:szCs w:val="24"/>
        </w:rPr>
        <w:t xml:space="preserve"> </w:t>
      </w:r>
    </w:p>
    <w:p w:rsidR="00566799" w:rsidRDefault="00566799" w:rsidP="00566799">
      <w:pPr>
        <w:jc w:val="both"/>
        <w:rPr>
          <w:sz w:val="24"/>
          <w:szCs w:val="24"/>
        </w:rPr>
      </w:pPr>
    </w:p>
    <w:p w:rsidR="007F1101" w:rsidRDefault="007F1101" w:rsidP="00566799">
      <w:pPr>
        <w:jc w:val="both"/>
        <w:rPr>
          <w:sz w:val="24"/>
          <w:szCs w:val="24"/>
        </w:rPr>
      </w:pPr>
    </w:p>
    <w:p w:rsidR="007F1101" w:rsidRPr="00511499" w:rsidRDefault="007F1101" w:rsidP="007F11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BILJEŠKE UZ OBRAZAC OBVEZE</w:t>
      </w:r>
    </w:p>
    <w:p w:rsidR="00DF19A8" w:rsidRDefault="00DF19A8" w:rsidP="00EC528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Povećanje obveza u izvještajnom razdoblju su u iznosu od </w:t>
      </w:r>
      <w:r w:rsidR="000969A6">
        <w:rPr>
          <w:sz w:val="24"/>
          <w:szCs w:val="24"/>
        </w:rPr>
        <w:t xml:space="preserve">5.680.768,81 </w:t>
      </w:r>
      <w:r>
        <w:rPr>
          <w:sz w:val="24"/>
          <w:szCs w:val="24"/>
        </w:rPr>
        <w:t>kn ( AOP 002);</w:t>
      </w:r>
    </w:p>
    <w:p w:rsidR="00DF19A8" w:rsidRDefault="00DF19A8" w:rsidP="00DF19A8">
      <w:pPr>
        <w:numPr>
          <w:ilvl w:val="0"/>
          <w:numId w:val="3"/>
        </w:numPr>
        <w:jc w:val="both"/>
        <w:rPr>
          <w:sz w:val="24"/>
          <w:szCs w:val="24"/>
        </w:rPr>
      </w:pPr>
      <w:r w:rsidRPr="00DF19A8">
        <w:rPr>
          <w:sz w:val="24"/>
          <w:szCs w:val="24"/>
        </w:rPr>
        <w:t xml:space="preserve">Podmirene obveze u izvještajnom razdoblju su u iznosu od </w:t>
      </w:r>
      <w:r w:rsidR="000969A6">
        <w:rPr>
          <w:sz w:val="24"/>
          <w:szCs w:val="24"/>
        </w:rPr>
        <w:t>5.604.905,67</w:t>
      </w:r>
      <w:r w:rsidRPr="00DF19A8">
        <w:rPr>
          <w:sz w:val="24"/>
          <w:szCs w:val="24"/>
        </w:rPr>
        <w:t xml:space="preserve"> kn  ( AOP 019 </w:t>
      </w:r>
      <w:r>
        <w:rPr>
          <w:sz w:val="24"/>
          <w:szCs w:val="24"/>
        </w:rPr>
        <w:t>);</w:t>
      </w:r>
    </w:p>
    <w:p w:rsidR="00DF19A8" w:rsidRDefault="00DF19A8" w:rsidP="00DF19A8">
      <w:pPr>
        <w:numPr>
          <w:ilvl w:val="0"/>
          <w:numId w:val="3"/>
        </w:numPr>
        <w:jc w:val="both"/>
        <w:rPr>
          <w:sz w:val="24"/>
          <w:szCs w:val="24"/>
        </w:rPr>
      </w:pPr>
      <w:r w:rsidRPr="00DF19A8">
        <w:rPr>
          <w:sz w:val="24"/>
          <w:szCs w:val="24"/>
        </w:rPr>
        <w:t>Stanje obveza</w:t>
      </w:r>
      <w:r w:rsidR="0072019B">
        <w:rPr>
          <w:sz w:val="24"/>
          <w:szCs w:val="24"/>
        </w:rPr>
        <w:t xml:space="preserve"> na dan </w:t>
      </w:r>
      <w:r w:rsidR="006B54E0">
        <w:rPr>
          <w:sz w:val="24"/>
          <w:szCs w:val="24"/>
        </w:rPr>
        <w:t>31.12</w:t>
      </w:r>
      <w:r w:rsidR="000969A6">
        <w:rPr>
          <w:sz w:val="24"/>
          <w:szCs w:val="24"/>
        </w:rPr>
        <w:t>.2020. je  473.776,44</w:t>
      </w:r>
      <w:r w:rsidRPr="00DF19A8">
        <w:rPr>
          <w:sz w:val="24"/>
          <w:szCs w:val="24"/>
        </w:rPr>
        <w:t xml:space="preserve"> kn (AOP 036). </w:t>
      </w:r>
    </w:p>
    <w:p w:rsidR="00A3066A" w:rsidRDefault="00A3066A" w:rsidP="00A3066A">
      <w:pPr>
        <w:jc w:val="both"/>
        <w:rPr>
          <w:sz w:val="24"/>
          <w:szCs w:val="24"/>
        </w:rPr>
      </w:pPr>
    </w:p>
    <w:p w:rsidR="00F628FF" w:rsidRDefault="00F628FF" w:rsidP="00A3066A">
      <w:pPr>
        <w:jc w:val="both"/>
        <w:rPr>
          <w:sz w:val="24"/>
          <w:szCs w:val="24"/>
        </w:rPr>
      </w:pPr>
    </w:p>
    <w:p w:rsidR="00F628FF" w:rsidRDefault="00F628FF" w:rsidP="00A3066A">
      <w:pPr>
        <w:jc w:val="both"/>
        <w:rPr>
          <w:sz w:val="24"/>
          <w:szCs w:val="24"/>
        </w:rPr>
      </w:pPr>
    </w:p>
    <w:p w:rsidR="00F628FF" w:rsidRPr="00DF19A8" w:rsidRDefault="00F628FF" w:rsidP="00A3066A">
      <w:pPr>
        <w:jc w:val="both"/>
        <w:rPr>
          <w:sz w:val="24"/>
          <w:szCs w:val="24"/>
        </w:rPr>
      </w:pPr>
    </w:p>
    <w:p w:rsidR="00F628FF" w:rsidRDefault="00F628FF" w:rsidP="00F628FF">
      <w:pPr>
        <w:jc w:val="both"/>
        <w:rPr>
          <w:b/>
          <w:sz w:val="24"/>
          <w:szCs w:val="24"/>
        </w:rPr>
      </w:pPr>
      <w:r w:rsidRPr="00B67094">
        <w:rPr>
          <w:b/>
          <w:sz w:val="24"/>
          <w:szCs w:val="24"/>
        </w:rPr>
        <w:lastRenderedPageBreak/>
        <w:t>3. BILJEŠKE UZ OBRAZAC BIL</w:t>
      </w:r>
    </w:p>
    <w:p w:rsidR="00F628FF" w:rsidRDefault="00F628FF" w:rsidP="00F628FF">
      <w:pPr>
        <w:jc w:val="both"/>
        <w:rPr>
          <w:b/>
          <w:sz w:val="24"/>
          <w:szCs w:val="24"/>
        </w:rPr>
      </w:pPr>
    </w:p>
    <w:p w:rsidR="00F628FF" w:rsidRDefault="00217E0F" w:rsidP="00F628F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002</w:t>
      </w:r>
      <w:r w:rsidR="00F628FF" w:rsidRPr="00B721C7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Ukupni iz</w:t>
      </w:r>
      <w:r w:rsidR="000969A6">
        <w:rPr>
          <w:sz w:val="24"/>
          <w:szCs w:val="24"/>
        </w:rPr>
        <w:t>nos nefinancijske imovine u 2020. godini je 2.814.863,81</w:t>
      </w:r>
      <w:r>
        <w:rPr>
          <w:sz w:val="24"/>
          <w:szCs w:val="24"/>
        </w:rPr>
        <w:t xml:space="preserve"> kn.  </w:t>
      </w:r>
    </w:p>
    <w:p w:rsidR="00F628FF" w:rsidRPr="00B721C7" w:rsidRDefault="00F628FF" w:rsidP="00F628FF">
      <w:pPr>
        <w:pStyle w:val="ListParagraph"/>
        <w:jc w:val="both"/>
        <w:rPr>
          <w:sz w:val="24"/>
          <w:szCs w:val="24"/>
        </w:rPr>
      </w:pPr>
    </w:p>
    <w:p w:rsidR="00F628FF" w:rsidRDefault="000969A6" w:rsidP="00F628F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081</w:t>
      </w:r>
      <w:r w:rsidR="00F628FF" w:rsidRPr="00462989">
        <w:rPr>
          <w:b/>
          <w:sz w:val="24"/>
          <w:szCs w:val="24"/>
        </w:rPr>
        <w:t xml:space="preserve"> –</w:t>
      </w:r>
      <w:r w:rsidR="00F628FF">
        <w:rPr>
          <w:sz w:val="24"/>
          <w:szCs w:val="24"/>
        </w:rPr>
        <w:t xml:space="preserve"> Ostala potraživanja: </w:t>
      </w:r>
      <w:r>
        <w:rPr>
          <w:sz w:val="24"/>
          <w:szCs w:val="24"/>
        </w:rPr>
        <w:t xml:space="preserve">Ukupno 4.792,53 kn koje se odnose na </w:t>
      </w:r>
      <w:r w:rsidR="00F628FF">
        <w:rPr>
          <w:sz w:val="24"/>
          <w:szCs w:val="24"/>
        </w:rPr>
        <w:t>Potraživanja za refundac</w:t>
      </w:r>
      <w:r w:rsidR="00217E0F">
        <w:rPr>
          <w:sz w:val="24"/>
          <w:szCs w:val="24"/>
        </w:rPr>
        <w:t>iju naknada bolovanj</w:t>
      </w:r>
      <w:r>
        <w:rPr>
          <w:sz w:val="24"/>
          <w:szCs w:val="24"/>
        </w:rPr>
        <w:t>a od HZZO-a.</w:t>
      </w:r>
    </w:p>
    <w:p w:rsidR="00F628FF" w:rsidRPr="009A4A29" w:rsidRDefault="00F628FF" w:rsidP="00F628FF">
      <w:pPr>
        <w:pStyle w:val="ListParagraph"/>
        <w:rPr>
          <w:sz w:val="24"/>
          <w:szCs w:val="24"/>
        </w:rPr>
      </w:pPr>
    </w:p>
    <w:p w:rsidR="00F628FF" w:rsidRDefault="00F628FF" w:rsidP="00F628F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9A4A29">
        <w:rPr>
          <w:b/>
          <w:sz w:val="24"/>
          <w:szCs w:val="24"/>
        </w:rPr>
        <w:t>AOP 15</w:t>
      </w:r>
      <w:r w:rsidR="000969A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– Potraživanja za prihode iz proračuna: </w:t>
      </w:r>
      <w:r w:rsidR="000969A6">
        <w:rPr>
          <w:sz w:val="24"/>
          <w:szCs w:val="24"/>
        </w:rPr>
        <w:t>279.099,51</w:t>
      </w:r>
      <w:r>
        <w:rPr>
          <w:sz w:val="24"/>
          <w:szCs w:val="24"/>
        </w:rPr>
        <w:t xml:space="preserve"> kn potraživanje prometa lokalne riznice.</w:t>
      </w:r>
    </w:p>
    <w:p w:rsidR="00F628FF" w:rsidRPr="00EC5287" w:rsidRDefault="00F628FF" w:rsidP="00F628FF">
      <w:pPr>
        <w:pStyle w:val="ListParagraph"/>
        <w:rPr>
          <w:sz w:val="24"/>
          <w:szCs w:val="24"/>
        </w:rPr>
      </w:pPr>
    </w:p>
    <w:p w:rsidR="00F628FF" w:rsidRDefault="00F628FF" w:rsidP="00F628FF">
      <w:pPr>
        <w:jc w:val="both"/>
        <w:rPr>
          <w:b/>
          <w:sz w:val="24"/>
          <w:szCs w:val="24"/>
        </w:rPr>
      </w:pPr>
      <w:r w:rsidRPr="00ED4605">
        <w:rPr>
          <w:b/>
          <w:sz w:val="24"/>
          <w:szCs w:val="24"/>
        </w:rPr>
        <w:t>4. BILJEŠKE UZ OBRAZAC RAS-funkcijski</w:t>
      </w:r>
    </w:p>
    <w:p w:rsidR="00F628FF" w:rsidRDefault="00F628FF" w:rsidP="00F628FF">
      <w:pPr>
        <w:jc w:val="both"/>
        <w:rPr>
          <w:b/>
          <w:sz w:val="24"/>
          <w:szCs w:val="24"/>
        </w:rPr>
      </w:pPr>
    </w:p>
    <w:p w:rsidR="00F628FF" w:rsidRPr="00ED4605" w:rsidRDefault="00F628FF" w:rsidP="00F628F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122 – </w:t>
      </w:r>
      <w:r w:rsidRPr="00ED4605">
        <w:rPr>
          <w:sz w:val="24"/>
          <w:szCs w:val="24"/>
        </w:rPr>
        <w:t>Dodatne usluge u obrazovanju</w:t>
      </w:r>
      <w:r w:rsidR="000969A6">
        <w:rPr>
          <w:sz w:val="24"/>
          <w:szCs w:val="24"/>
        </w:rPr>
        <w:t>: u 2020</w:t>
      </w:r>
      <w:r>
        <w:rPr>
          <w:sz w:val="24"/>
          <w:szCs w:val="24"/>
        </w:rPr>
        <w:t xml:space="preserve">. god. Potrošene su </w:t>
      </w:r>
      <w:r w:rsidR="000969A6">
        <w:rPr>
          <w:sz w:val="24"/>
          <w:szCs w:val="24"/>
        </w:rPr>
        <w:t>156.763,74</w:t>
      </w:r>
      <w:r>
        <w:rPr>
          <w:sz w:val="24"/>
          <w:szCs w:val="24"/>
        </w:rPr>
        <w:t xml:space="preserve"> kn za nabavu Namirnica za školsku kuhinju.</w:t>
      </w:r>
    </w:p>
    <w:p w:rsidR="00F628FF" w:rsidRDefault="00F628FF" w:rsidP="00F628FF">
      <w:pPr>
        <w:jc w:val="both"/>
        <w:rPr>
          <w:b/>
          <w:sz w:val="24"/>
          <w:szCs w:val="24"/>
        </w:rPr>
      </w:pPr>
    </w:p>
    <w:p w:rsidR="00F628FF" w:rsidRDefault="00F628FF" w:rsidP="00F628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BILJEŠKE UZ OBRAZAC P-VRIO</w:t>
      </w:r>
    </w:p>
    <w:p w:rsidR="00F628FF" w:rsidRDefault="00F628FF" w:rsidP="00F628FF">
      <w:pPr>
        <w:jc w:val="both"/>
        <w:rPr>
          <w:b/>
          <w:sz w:val="24"/>
          <w:szCs w:val="24"/>
        </w:rPr>
      </w:pPr>
    </w:p>
    <w:p w:rsidR="00F628FF" w:rsidRPr="00ED4605" w:rsidRDefault="00F628FF" w:rsidP="00F628F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024 – </w:t>
      </w:r>
      <w:r>
        <w:rPr>
          <w:sz w:val="24"/>
          <w:szCs w:val="24"/>
        </w:rPr>
        <w:t>Promjene u obujmu imovine – dugotrajna nefinancijska imovina: tokom godine potrošilo se</w:t>
      </w:r>
      <w:r w:rsidR="000969A6">
        <w:rPr>
          <w:sz w:val="24"/>
          <w:szCs w:val="24"/>
        </w:rPr>
        <w:t xml:space="preserve"> 78.441</w:t>
      </w:r>
      <w:r w:rsidR="00217E0F">
        <w:rPr>
          <w:sz w:val="24"/>
          <w:szCs w:val="24"/>
        </w:rPr>
        <w:t>,00</w:t>
      </w:r>
      <w:r>
        <w:rPr>
          <w:sz w:val="24"/>
          <w:szCs w:val="24"/>
        </w:rPr>
        <w:t xml:space="preserve"> kn radi ulaganja na građevinskim objektima. Na kraju godine za isti iznos smo kn</w:t>
      </w:r>
      <w:r w:rsidR="00217E0F">
        <w:rPr>
          <w:sz w:val="24"/>
          <w:szCs w:val="24"/>
        </w:rPr>
        <w:t>j</w:t>
      </w:r>
      <w:r>
        <w:rPr>
          <w:sz w:val="24"/>
          <w:szCs w:val="24"/>
        </w:rPr>
        <w:t>ižili promjene u obujmu imovine radi prijenosa ulaganja prema Gradu Umagu koji je vlasnik objekta.</w:t>
      </w:r>
    </w:p>
    <w:p w:rsidR="00F628FF" w:rsidRPr="00B67094" w:rsidRDefault="00F628FF" w:rsidP="00F628FF">
      <w:pPr>
        <w:jc w:val="both"/>
        <w:rPr>
          <w:b/>
          <w:sz w:val="24"/>
          <w:szCs w:val="24"/>
        </w:rPr>
      </w:pPr>
    </w:p>
    <w:p w:rsidR="00F628FF" w:rsidRDefault="00F628FF" w:rsidP="00F628FF"/>
    <w:p w:rsidR="00F628FF" w:rsidRDefault="00F628FF" w:rsidP="00F628FF">
      <w:pPr>
        <w:jc w:val="both"/>
        <w:rPr>
          <w:sz w:val="24"/>
          <w:szCs w:val="24"/>
        </w:rPr>
      </w:pPr>
    </w:p>
    <w:p w:rsidR="00462989" w:rsidRDefault="00462989" w:rsidP="00462989">
      <w:pPr>
        <w:jc w:val="both"/>
        <w:rPr>
          <w:sz w:val="24"/>
          <w:szCs w:val="24"/>
        </w:rPr>
      </w:pPr>
    </w:p>
    <w:p w:rsidR="00462989" w:rsidRDefault="007D2426" w:rsidP="004629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Umagu, </w:t>
      </w:r>
      <w:r w:rsidR="00991537">
        <w:rPr>
          <w:sz w:val="24"/>
          <w:szCs w:val="24"/>
        </w:rPr>
        <w:t>29.01.2021</w:t>
      </w:r>
      <w:r w:rsidR="00462989">
        <w:rPr>
          <w:sz w:val="24"/>
          <w:szCs w:val="24"/>
        </w:rPr>
        <w:t>.</w:t>
      </w:r>
    </w:p>
    <w:p w:rsidR="00462989" w:rsidRDefault="007B2017" w:rsidP="00F61509">
      <w:pPr>
        <w:spacing w:after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DF19A8">
        <w:rPr>
          <w:sz w:val="24"/>
          <w:szCs w:val="24"/>
        </w:rPr>
        <w:t xml:space="preserve">                   Ravnatelj: Arden Sirotić</w:t>
      </w:r>
    </w:p>
    <w:p w:rsidR="003C3EAE" w:rsidRPr="003C3EAE" w:rsidRDefault="003C3EAE" w:rsidP="003C3EAE"/>
    <w:sectPr w:rsidR="003C3EAE" w:rsidRPr="003C3EAE" w:rsidSect="00F9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EE" w:rsidRDefault="00ED52EE" w:rsidP="003C3EAE">
      <w:pPr>
        <w:spacing w:after="0" w:line="240" w:lineRule="auto"/>
      </w:pPr>
      <w:r>
        <w:separator/>
      </w:r>
    </w:p>
  </w:endnote>
  <w:endnote w:type="continuationSeparator" w:id="1">
    <w:p w:rsidR="00ED52EE" w:rsidRDefault="00ED52EE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EE" w:rsidRDefault="00ED52EE" w:rsidP="003C3EAE">
      <w:pPr>
        <w:spacing w:after="0" w:line="240" w:lineRule="auto"/>
      </w:pPr>
      <w:r>
        <w:separator/>
      </w:r>
    </w:p>
  </w:footnote>
  <w:footnote w:type="continuationSeparator" w:id="1">
    <w:p w:rsidR="00ED52EE" w:rsidRDefault="00ED52EE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6A59"/>
    <w:multiLevelType w:val="multilevel"/>
    <w:tmpl w:val="8342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DAE767D"/>
    <w:multiLevelType w:val="hybridMultilevel"/>
    <w:tmpl w:val="B2829328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C1712"/>
    <w:multiLevelType w:val="hybridMultilevel"/>
    <w:tmpl w:val="921A7824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124"/>
    <w:rsid w:val="00007FBD"/>
    <w:rsid w:val="00045F74"/>
    <w:rsid w:val="00075D7D"/>
    <w:rsid w:val="00094A56"/>
    <w:rsid w:val="000969A6"/>
    <w:rsid w:val="00096F48"/>
    <w:rsid w:val="000C0478"/>
    <w:rsid w:val="00106E36"/>
    <w:rsid w:val="001918E9"/>
    <w:rsid w:val="001C04F6"/>
    <w:rsid w:val="001C68FB"/>
    <w:rsid w:val="001E691A"/>
    <w:rsid w:val="00217E0F"/>
    <w:rsid w:val="002272E2"/>
    <w:rsid w:val="0023134A"/>
    <w:rsid w:val="00251A05"/>
    <w:rsid w:val="00267210"/>
    <w:rsid w:val="0027457E"/>
    <w:rsid w:val="002A0BA6"/>
    <w:rsid w:val="002F44F3"/>
    <w:rsid w:val="003116B2"/>
    <w:rsid w:val="00316C44"/>
    <w:rsid w:val="00334BA8"/>
    <w:rsid w:val="00343C13"/>
    <w:rsid w:val="003655F7"/>
    <w:rsid w:val="0037074B"/>
    <w:rsid w:val="00380864"/>
    <w:rsid w:val="003849F7"/>
    <w:rsid w:val="003A5573"/>
    <w:rsid w:val="003B31C3"/>
    <w:rsid w:val="003B5CDB"/>
    <w:rsid w:val="003C3EAE"/>
    <w:rsid w:val="003C7F5B"/>
    <w:rsid w:val="00423BCD"/>
    <w:rsid w:val="00450B6A"/>
    <w:rsid w:val="00452F8E"/>
    <w:rsid w:val="00462989"/>
    <w:rsid w:val="00462BFE"/>
    <w:rsid w:val="0046686A"/>
    <w:rsid w:val="004806B3"/>
    <w:rsid w:val="00491BC3"/>
    <w:rsid w:val="004A3797"/>
    <w:rsid w:val="004B197D"/>
    <w:rsid w:val="004B7C0C"/>
    <w:rsid w:val="004C33E6"/>
    <w:rsid w:val="004D1BBB"/>
    <w:rsid w:val="004D32E6"/>
    <w:rsid w:val="004E3276"/>
    <w:rsid w:val="00503D5D"/>
    <w:rsid w:val="005200A8"/>
    <w:rsid w:val="00524BE0"/>
    <w:rsid w:val="00530251"/>
    <w:rsid w:val="005414F0"/>
    <w:rsid w:val="00555533"/>
    <w:rsid w:val="00561AAB"/>
    <w:rsid w:val="0056607D"/>
    <w:rsid w:val="00566799"/>
    <w:rsid w:val="005718A1"/>
    <w:rsid w:val="00574E43"/>
    <w:rsid w:val="005774AE"/>
    <w:rsid w:val="00594824"/>
    <w:rsid w:val="005B67F3"/>
    <w:rsid w:val="005D3084"/>
    <w:rsid w:val="005E03D9"/>
    <w:rsid w:val="005F5FF8"/>
    <w:rsid w:val="00622D8A"/>
    <w:rsid w:val="00654471"/>
    <w:rsid w:val="00660186"/>
    <w:rsid w:val="00667117"/>
    <w:rsid w:val="006756FC"/>
    <w:rsid w:val="00680B8F"/>
    <w:rsid w:val="006A5ED9"/>
    <w:rsid w:val="006A6538"/>
    <w:rsid w:val="006A7B9D"/>
    <w:rsid w:val="006B0FCD"/>
    <w:rsid w:val="006B2375"/>
    <w:rsid w:val="006B54E0"/>
    <w:rsid w:val="006C48F6"/>
    <w:rsid w:val="006C6FC6"/>
    <w:rsid w:val="006F2A45"/>
    <w:rsid w:val="006F588D"/>
    <w:rsid w:val="00707743"/>
    <w:rsid w:val="00711386"/>
    <w:rsid w:val="0072019B"/>
    <w:rsid w:val="00721D6B"/>
    <w:rsid w:val="0072511B"/>
    <w:rsid w:val="00775027"/>
    <w:rsid w:val="00780DF5"/>
    <w:rsid w:val="007B1EA7"/>
    <w:rsid w:val="007B2017"/>
    <w:rsid w:val="007D2426"/>
    <w:rsid w:val="007F1101"/>
    <w:rsid w:val="007F2A0F"/>
    <w:rsid w:val="008216B1"/>
    <w:rsid w:val="008449D0"/>
    <w:rsid w:val="008624AE"/>
    <w:rsid w:val="00875458"/>
    <w:rsid w:val="0088355D"/>
    <w:rsid w:val="00893A95"/>
    <w:rsid w:val="008A3BAD"/>
    <w:rsid w:val="008D57F3"/>
    <w:rsid w:val="00912558"/>
    <w:rsid w:val="0091462F"/>
    <w:rsid w:val="00925FF8"/>
    <w:rsid w:val="009308E8"/>
    <w:rsid w:val="00960444"/>
    <w:rsid w:val="009627F7"/>
    <w:rsid w:val="00977A28"/>
    <w:rsid w:val="00990594"/>
    <w:rsid w:val="00991537"/>
    <w:rsid w:val="009A4A29"/>
    <w:rsid w:val="009C0DB1"/>
    <w:rsid w:val="009C6AAE"/>
    <w:rsid w:val="009D6705"/>
    <w:rsid w:val="009D7124"/>
    <w:rsid w:val="00A22C33"/>
    <w:rsid w:val="00A3066A"/>
    <w:rsid w:val="00A37557"/>
    <w:rsid w:val="00A42B2E"/>
    <w:rsid w:val="00A612A2"/>
    <w:rsid w:val="00A61EA8"/>
    <w:rsid w:val="00AA297E"/>
    <w:rsid w:val="00AB0478"/>
    <w:rsid w:val="00AB3C14"/>
    <w:rsid w:val="00AD371D"/>
    <w:rsid w:val="00AE71BE"/>
    <w:rsid w:val="00AF3FCB"/>
    <w:rsid w:val="00B03996"/>
    <w:rsid w:val="00B1268B"/>
    <w:rsid w:val="00B41235"/>
    <w:rsid w:val="00B50C15"/>
    <w:rsid w:val="00B67094"/>
    <w:rsid w:val="00B721C7"/>
    <w:rsid w:val="00B91716"/>
    <w:rsid w:val="00B94CE2"/>
    <w:rsid w:val="00BB1CA2"/>
    <w:rsid w:val="00BB32C9"/>
    <w:rsid w:val="00BD5ECB"/>
    <w:rsid w:val="00C47498"/>
    <w:rsid w:val="00C5056C"/>
    <w:rsid w:val="00C565ED"/>
    <w:rsid w:val="00C61A7B"/>
    <w:rsid w:val="00C62AD2"/>
    <w:rsid w:val="00C83822"/>
    <w:rsid w:val="00CD5907"/>
    <w:rsid w:val="00CD78BB"/>
    <w:rsid w:val="00CE729B"/>
    <w:rsid w:val="00D13D9C"/>
    <w:rsid w:val="00D15009"/>
    <w:rsid w:val="00D3435D"/>
    <w:rsid w:val="00D52932"/>
    <w:rsid w:val="00D53F64"/>
    <w:rsid w:val="00D6654A"/>
    <w:rsid w:val="00D833A2"/>
    <w:rsid w:val="00D843FD"/>
    <w:rsid w:val="00DB1F6B"/>
    <w:rsid w:val="00DF19A8"/>
    <w:rsid w:val="00E00D4D"/>
    <w:rsid w:val="00E847A6"/>
    <w:rsid w:val="00E90D4A"/>
    <w:rsid w:val="00E943D4"/>
    <w:rsid w:val="00E94D72"/>
    <w:rsid w:val="00EA5BE9"/>
    <w:rsid w:val="00EB43F0"/>
    <w:rsid w:val="00EC5287"/>
    <w:rsid w:val="00ED4605"/>
    <w:rsid w:val="00ED52EE"/>
    <w:rsid w:val="00ED617F"/>
    <w:rsid w:val="00EE7604"/>
    <w:rsid w:val="00F32F3F"/>
    <w:rsid w:val="00F36EB7"/>
    <w:rsid w:val="00F42B00"/>
    <w:rsid w:val="00F61509"/>
    <w:rsid w:val="00F628FF"/>
    <w:rsid w:val="00F961CF"/>
    <w:rsid w:val="00FA15EB"/>
    <w:rsid w:val="00FA6214"/>
    <w:rsid w:val="00FA74A2"/>
    <w:rsid w:val="00FB5498"/>
    <w:rsid w:val="00FC070A"/>
    <w:rsid w:val="00FC5347"/>
    <w:rsid w:val="00FC5C5C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</w:latentStyles>
  <w:style w:type="paragraph" w:default="1" w:styleId="Normal">
    <w:name w:val="Normal"/>
    <w:qFormat/>
    <w:rsid w:val="0026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2018-07-09T18:55:00Z</cp:lastPrinted>
  <dcterms:created xsi:type="dcterms:W3CDTF">2021-02-04T12:16:00Z</dcterms:created>
  <dcterms:modified xsi:type="dcterms:W3CDTF">2021-02-04T12:16:00Z</dcterms:modified>
</cp:coreProperties>
</file>