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5344" w14:textId="0A230456" w:rsidR="009715E6" w:rsidRPr="007974DE" w:rsidRDefault="007974DE" w:rsidP="004E1B2E">
      <w:pPr>
        <w:spacing w:after="277" w:line="251" w:lineRule="auto"/>
        <w:ind w:right="384" w:firstLine="318"/>
        <w:rPr>
          <w:sz w:val="20"/>
          <w:szCs w:val="20"/>
          <w:lang w:val="hr-HR"/>
        </w:rPr>
      </w:pPr>
      <w:r w:rsidRPr="007974DE">
        <w:rPr>
          <w:color w:val="404040"/>
          <w:kern w:val="24"/>
          <w:sz w:val="20"/>
          <w:szCs w:val="20"/>
          <w:lang w:val="hr-HR"/>
        </w:rPr>
        <w:t xml:space="preserve">Na temelju članka </w:t>
      </w:r>
      <w:r w:rsidR="00B712FF" w:rsidRPr="007974DE">
        <w:rPr>
          <w:sz w:val="20"/>
          <w:szCs w:val="20"/>
          <w:lang w:val="hr-HR"/>
        </w:rPr>
        <w:t>126.</w:t>
      </w:r>
      <w:r w:rsidR="004E5CE3" w:rsidRPr="007974DE">
        <w:rPr>
          <w:sz w:val="20"/>
          <w:szCs w:val="20"/>
          <w:lang w:val="hr-HR"/>
        </w:rPr>
        <w:t xml:space="preserve"> </w:t>
      </w:r>
      <w:r w:rsidR="00B712FF" w:rsidRPr="007974DE">
        <w:rPr>
          <w:sz w:val="20"/>
          <w:szCs w:val="20"/>
          <w:lang w:val="hr-HR"/>
        </w:rPr>
        <w:t xml:space="preserve">i članku 127. Zakona o odgoju i obrazovanju u osnovnoj i srednjoj školi („Narodne novine" broj: </w:t>
      </w:r>
      <w:bookmarkStart w:id="0" w:name="_Hlk197950685"/>
      <w:r w:rsidR="00B712FF" w:rsidRPr="007974DE">
        <w:rPr>
          <w:sz w:val="20"/>
          <w:szCs w:val="20"/>
          <w:lang w:val="hr-HR"/>
        </w:rPr>
        <w:t>87/08., 86/09., 92/10., 105/10., 90/11., 5/12., 16/12., 86/12., 126/12., 94/13.,</w:t>
      </w:r>
      <w:r w:rsidR="009715E6" w:rsidRPr="007974DE">
        <w:rPr>
          <w:sz w:val="20"/>
          <w:szCs w:val="20"/>
          <w:lang w:val="hr-HR"/>
        </w:rPr>
        <w:t xml:space="preserve"> </w:t>
      </w:r>
      <w:r w:rsidR="00B712FF" w:rsidRPr="007974DE">
        <w:rPr>
          <w:sz w:val="20"/>
          <w:szCs w:val="20"/>
          <w:lang w:val="hr-HR"/>
        </w:rPr>
        <w:t xml:space="preserve">152/14., 7/17., 68/18., 98/19., 64/20., 151/22., 155/23. i 156/23.), </w:t>
      </w:r>
      <w:bookmarkEnd w:id="0"/>
      <w:r w:rsidR="00B712FF" w:rsidRPr="007974DE">
        <w:rPr>
          <w:sz w:val="20"/>
          <w:szCs w:val="20"/>
          <w:lang w:val="hr-HR"/>
        </w:rPr>
        <w:t>članku 40. i 41. Zakona o ustanovama (Narodne novine br</w:t>
      </w:r>
      <w:bookmarkStart w:id="1" w:name="_Hlk197950768"/>
      <w:r w:rsidR="00B712FF" w:rsidRPr="007974DE">
        <w:rPr>
          <w:sz w:val="20"/>
          <w:szCs w:val="20"/>
          <w:lang w:val="hr-HR"/>
        </w:rPr>
        <w:t>. 76</w:t>
      </w:r>
      <w:r w:rsidR="004E5CE3" w:rsidRPr="007974DE">
        <w:rPr>
          <w:sz w:val="20"/>
          <w:szCs w:val="20"/>
          <w:lang w:val="hr-HR"/>
        </w:rPr>
        <w:t>/</w:t>
      </w:r>
      <w:r w:rsidR="00B712FF" w:rsidRPr="007974DE">
        <w:rPr>
          <w:sz w:val="20"/>
          <w:szCs w:val="20"/>
          <w:lang w:val="hr-HR"/>
        </w:rPr>
        <w:t>93.</w:t>
      </w:r>
      <w:r w:rsidR="009715E6" w:rsidRPr="007974DE">
        <w:rPr>
          <w:sz w:val="20"/>
          <w:szCs w:val="20"/>
          <w:lang w:val="hr-HR"/>
        </w:rPr>
        <w:t xml:space="preserve">, </w:t>
      </w:r>
      <w:r w:rsidR="00136E69" w:rsidRPr="007974DE">
        <w:rPr>
          <w:sz w:val="20"/>
          <w:szCs w:val="20"/>
          <w:lang w:val="hr-HR"/>
        </w:rPr>
        <w:t>29/97., 47/99., 35/08., 127/19. i 151/22.)</w:t>
      </w:r>
      <w:r w:rsidR="004E1B2E">
        <w:rPr>
          <w:sz w:val="20"/>
          <w:szCs w:val="20"/>
          <w:lang w:val="hr-HR"/>
        </w:rPr>
        <w:t>,</w:t>
      </w:r>
      <w:r w:rsidR="00136E69" w:rsidRPr="007974DE">
        <w:rPr>
          <w:sz w:val="20"/>
          <w:szCs w:val="20"/>
          <w:lang w:val="hr-HR"/>
        </w:rPr>
        <w:t xml:space="preserve"> </w:t>
      </w:r>
      <w:r w:rsidR="004E1B2E" w:rsidRPr="007974DE">
        <w:rPr>
          <w:color w:val="404040"/>
          <w:kern w:val="24"/>
          <w:sz w:val="20"/>
          <w:szCs w:val="20"/>
          <w:lang w:val="hr-HR"/>
        </w:rPr>
        <w:t>Odluke o raspisivanju natječaja za izbor i imenovanje ravnatelja/ice Škole (KLASA: 112-02/25-01/0</w:t>
      </w:r>
      <w:r w:rsidR="00FB0994">
        <w:rPr>
          <w:color w:val="404040"/>
          <w:kern w:val="24"/>
          <w:sz w:val="20"/>
          <w:szCs w:val="20"/>
          <w:lang w:val="hr-HR"/>
        </w:rPr>
        <w:t>7</w:t>
      </w:r>
      <w:r w:rsidR="004E1B2E" w:rsidRPr="007974DE">
        <w:rPr>
          <w:color w:val="404040"/>
          <w:kern w:val="24"/>
          <w:sz w:val="20"/>
          <w:szCs w:val="20"/>
          <w:lang w:val="hr-HR"/>
        </w:rPr>
        <w:t xml:space="preserve"> URBROJ:2105/05-16/05-25-01 od </w:t>
      </w:r>
      <w:r w:rsidR="00FB0994">
        <w:rPr>
          <w:color w:val="404040"/>
          <w:kern w:val="24"/>
          <w:sz w:val="20"/>
          <w:szCs w:val="20"/>
          <w:lang w:val="hr-HR"/>
        </w:rPr>
        <w:t>29</w:t>
      </w:r>
      <w:r w:rsidR="004E1B2E" w:rsidRPr="007974DE">
        <w:rPr>
          <w:color w:val="404040"/>
          <w:kern w:val="24"/>
          <w:sz w:val="20"/>
          <w:szCs w:val="20"/>
          <w:lang w:val="hr-HR"/>
        </w:rPr>
        <w:t>.</w:t>
      </w:r>
      <w:r w:rsidR="00FB0994">
        <w:rPr>
          <w:color w:val="404040"/>
          <w:kern w:val="24"/>
          <w:sz w:val="20"/>
          <w:szCs w:val="20"/>
          <w:lang w:val="hr-HR"/>
        </w:rPr>
        <w:t xml:space="preserve"> prosinca</w:t>
      </w:r>
      <w:r w:rsidR="004E1B2E" w:rsidRPr="007974DE">
        <w:rPr>
          <w:color w:val="404040"/>
          <w:kern w:val="24"/>
          <w:sz w:val="20"/>
          <w:szCs w:val="20"/>
          <w:lang w:val="hr-HR"/>
        </w:rPr>
        <w:t xml:space="preserve"> 2025. godine)</w:t>
      </w:r>
      <w:r w:rsidR="004E1B2E">
        <w:rPr>
          <w:color w:val="404040"/>
          <w:kern w:val="24"/>
          <w:sz w:val="20"/>
          <w:szCs w:val="20"/>
          <w:lang w:val="hr-HR"/>
        </w:rPr>
        <w:t>,</w:t>
      </w:r>
      <w:r w:rsidR="004E1B2E" w:rsidRPr="007974DE">
        <w:rPr>
          <w:color w:val="404040"/>
          <w:kern w:val="24"/>
          <w:sz w:val="20"/>
          <w:szCs w:val="20"/>
          <w:lang w:val="hr-HR"/>
        </w:rPr>
        <w:t xml:space="preserve"> </w:t>
      </w:r>
      <w:r w:rsidR="004E1B2E" w:rsidRPr="007974DE">
        <w:rPr>
          <w:sz w:val="20"/>
          <w:szCs w:val="20"/>
          <w:lang w:val="hr-HR"/>
        </w:rPr>
        <w:t xml:space="preserve"> </w:t>
      </w:r>
      <w:r w:rsidR="00136E69" w:rsidRPr="007974DE">
        <w:rPr>
          <w:color w:val="auto"/>
          <w:sz w:val="20"/>
          <w:szCs w:val="20"/>
          <w:lang w:val="hr-HR"/>
        </w:rPr>
        <w:t xml:space="preserve">te članku </w:t>
      </w:r>
      <w:r w:rsidR="007A0F29" w:rsidRPr="007974DE">
        <w:rPr>
          <w:color w:val="auto"/>
          <w:sz w:val="20"/>
          <w:szCs w:val="20"/>
          <w:lang w:val="hr-HR"/>
        </w:rPr>
        <w:t>103</w:t>
      </w:r>
      <w:r w:rsidR="00136E69" w:rsidRPr="007974DE">
        <w:rPr>
          <w:sz w:val="20"/>
          <w:szCs w:val="20"/>
          <w:lang w:val="hr-HR"/>
        </w:rPr>
        <w:t xml:space="preserve">. Statuta Talijanske osnovne škole, Scuola elementare italiana, </w:t>
      </w:r>
      <w:bookmarkStart w:id="2" w:name="_Hlk198017889"/>
      <w:r w:rsidR="00136E69" w:rsidRPr="007974DE">
        <w:rPr>
          <w:sz w:val="20"/>
          <w:szCs w:val="20"/>
          <w:lang w:val="hr-HR"/>
        </w:rPr>
        <w:t>„Galileo Galilei“ Umag/o,</w:t>
      </w:r>
      <w:r w:rsidRPr="007974DE">
        <w:rPr>
          <w:color w:val="404040"/>
          <w:kern w:val="24"/>
          <w:sz w:val="20"/>
          <w:szCs w:val="20"/>
          <w:lang w:val="hr-HR"/>
        </w:rPr>
        <w:t xml:space="preserve"> </w:t>
      </w:r>
      <w:bookmarkEnd w:id="2"/>
      <w:r w:rsidR="00136E69" w:rsidRPr="007974DE">
        <w:rPr>
          <w:sz w:val="20"/>
          <w:szCs w:val="20"/>
          <w:lang w:val="hr-HR"/>
        </w:rPr>
        <w:t xml:space="preserve">Školski odbor Talijanske osnovne škole, Scuola elementare italiana, „Galileo Galilei“ Umag/o, raspisuje dana 21. </w:t>
      </w:r>
      <w:r w:rsidR="00FB0994">
        <w:rPr>
          <w:sz w:val="20"/>
          <w:szCs w:val="20"/>
          <w:lang w:val="hr-HR"/>
        </w:rPr>
        <w:t>siječnja</w:t>
      </w:r>
      <w:r w:rsidR="00136E69" w:rsidRPr="007974DE">
        <w:rPr>
          <w:sz w:val="20"/>
          <w:szCs w:val="20"/>
          <w:lang w:val="hr-HR"/>
        </w:rPr>
        <w:t xml:space="preserve"> 202</w:t>
      </w:r>
      <w:r w:rsidR="00FB0994">
        <w:rPr>
          <w:sz w:val="20"/>
          <w:szCs w:val="20"/>
          <w:lang w:val="hr-HR"/>
        </w:rPr>
        <w:t>6</w:t>
      </w:r>
      <w:r w:rsidR="00136E69" w:rsidRPr="007974DE">
        <w:rPr>
          <w:sz w:val="20"/>
          <w:szCs w:val="20"/>
          <w:lang w:val="hr-HR"/>
        </w:rPr>
        <w:t>. godine</w:t>
      </w:r>
    </w:p>
    <w:bookmarkEnd w:id="1"/>
    <w:p w14:paraId="01D75F54" w14:textId="31DF7CC8" w:rsidR="004E5CE3" w:rsidRPr="007974DE" w:rsidRDefault="00B712FF" w:rsidP="001D6F32">
      <w:pPr>
        <w:spacing w:after="0" w:line="223" w:lineRule="auto"/>
        <w:ind w:left="434" w:right="321" w:hanging="10"/>
        <w:jc w:val="center"/>
        <w:rPr>
          <w:b/>
          <w:sz w:val="20"/>
          <w:szCs w:val="20"/>
          <w:lang w:val="hr-HR"/>
        </w:rPr>
      </w:pPr>
      <w:r w:rsidRPr="007974DE">
        <w:rPr>
          <w:b/>
          <w:sz w:val="20"/>
          <w:szCs w:val="20"/>
          <w:lang w:val="hr-HR"/>
        </w:rPr>
        <w:t>NATJEČAJ</w:t>
      </w:r>
    </w:p>
    <w:p w14:paraId="3E70C44D" w14:textId="65C2D2CE" w:rsidR="004E5CE3" w:rsidRPr="007974DE" w:rsidRDefault="00B712FF" w:rsidP="001D6F32">
      <w:pPr>
        <w:spacing w:after="0" w:line="223" w:lineRule="auto"/>
        <w:ind w:left="434" w:right="321" w:hanging="10"/>
        <w:jc w:val="center"/>
        <w:rPr>
          <w:b/>
          <w:sz w:val="20"/>
          <w:szCs w:val="20"/>
          <w:lang w:val="hr-HR"/>
        </w:rPr>
      </w:pPr>
      <w:r w:rsidRPr="007974DE">
        <w:rPr>
          <w:b/>
          <w:sz w:val="20"/>
          <w:szCs w:val="20"/>
          <w:lang w:val="hr-HR"/>
        </w:rPr>
        <w:t>za imenovanje ravnatelja/ice Talijanske osnovne škole, Scuola elementare italiana,</w:t>
      </w:r>
    </w:p>
    <w:p w14:paraId="07278CF4" w14:textId="45C65A76" w:rsidR="004E5CE3" w:rsidRPr="007974DE" w:rsidRDefault="001D6F32" w:rsidP="001D6F32">
      <w:pPr>
        <w:spacing w:after="0" w:line="223" w:lineRule="auto"/>
        <w:ind w:left="2594" w:right="321" w:firstLine="0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 xml:space="preserve">         </w:t>
      </w:r>
      <w:r w:rsidR="004E5CE3" w:rsidRPr="007974DE">
        <w:rPr>
          <w:b/>
          <w:sz w:val="20"/>
          <w:szCs w:val="20"/>
          <w:lang w:val="hr-HR"/>
        </w:rPr>
        <w:t>„GALILEO GALILEI“ UMAGO</w:t>
      </w:r>
    </w:p>
    <w:p w14:paraId="135721FE" w14:textId="77777777" w:rsidR="004E5CE3" w:rsidRPr="007974DE" w:rsidRDefault="004E5CE3" w:rsidP="004E5CE3">
      <w:pPr>
        <w:spacing w:after="0" w:line="223" w:lineRule="auto"/>
        <w:ind w:left="434" w:right="321" w:hanging="10"/>
        <w:rPr>
          <w:b/>
          <w:sz w:val="20"/>
          <w:szCs w:val="20"/>
          <w:lang w:val="hr-HR"/>
        </w:rPr>
      </w:pPr>
    </w:p>
    <w:p w14:paraId="10BFCD57" w14:textId="77777777" w:rsidR="00090998" w:rsidRPr="007974DE" w:rsidRDefault="00B712FF">
      <w:pPr>
        <w:spacing w:after="179" w:line="251" w:lineRule="auto"/>
        <w:ind w:left="122" w:right="4" w:hanging="10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Za ravnatelja/icu škole može biti imenovana osoba koja ispunjava slijedeće nužne uvjete u skladu s člankom 126. stavkom l. Zakona o odgoju i obrazovanju u osnovnoj i srednjoj školi:</w:t>
      </w:r>
    </w:p>
    <w:p w14:paraId="293541B2" w14:textId="77777777" w:rsidR="00090998" w:rsidRPr="007974DE" w:rsidRDefault="00B712FF">
      <w:pPr>
        <w:spacing w:after="4" w:line="251" w:lineRule="auto"/>
        <w:ind w:left="833" w:right="4" w:hanging="331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 xml:space="preserve">l) </w:t>
      </w:r>
      <w:r w:rsidR="00525128" w:rsidRPr="007974DE">
        <w:rPr>
          <w:sz w:val="20"/>
          <w:szCs w:val="20"/>
          <w:lang w:val="hr-HR"/>
        </w:rPr>
        <w:t xml:space="preserve">  </w:t>
      </w:r>
      <w:r w:rsidRPr="007974DE">
        <w:rPr>
          <w:sz w:val="20"/>
          <w:szCs w:val="20"/>
          <w:lang w:val="hr-HR"/>
        </w:rPr>
        <w:t>završen studij odgovarajuće vrste za rad na radnom mjestu učitelja, nastavnika ili stručnog suradnika u školskoj ustanovi u kojoj se imenuje za ravnatelja, a koji može biti:</w:t>
      </w:r>
    </w:p>
    <w:p w14:paraId="7B262140" w14:textId="77777777" w:rsidR="00090998" w:rsidRPr="007974DE" w:rsidRDefault="00B712FF">
      <w:pPr>
        <w:numPr>
          <w:ilvl w:val="0"/>
          <w:numId w:val="1"/>
        </w:numPr>
        <w:spacing w:after="4" w:line="251" w:lineRule="auto"/>
        <w:ind w:right="4" w:hanging="370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sveučilišni diplomski studij ili</w:t>
      </w:r>
    </w:p>
    <w:p w14:paraId="00D6A16B" w14:textId="77777777" w:rsidR="00090998" w:rsidRPr="007974DE" w:rsidRDefault="00B712FF">
      <w:pPr>
        <w:numPr>
          <w:ilvl w:val="0"/>
          <w:numId w:val="1"/>
        </w:numPr>
        <w:spacing w:after="4" w:line="251" w:lineRule="auto"/>
        <w:ind w:right="4" w:hanging="370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integrirani preddiplomski i diplomski sveučilišni studij ili</w:t>
      </w:r>
    </w:p>
    <w:p w14:paraId="44FB4170" w14:textId="77777777" w:rsidR="00090998" w:rsidRPr="007974DE" w:rsidRDefault="00B712FF">
      <w:pPr>
        <w:numPr>
          <w:ilvl w:val="0"/>
          <w:numId w:val="1"/>
        </w:numPr>
        <w:spacing w:after="4" w:line="251" w:lineRule="auto"/>
        <w:ind w:right="4" w:hanging="370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specijalistički diplomski stručni studij</w:t>
      </w:r>
    </w:p>
    <w:p w14:paraId="760A4F09" w14:textId="77777777" w:rsidR="00090998" w:rsidRPr="007974DE" w:rsidRDefault="00B712FF">
      <w:pPr>
        <w:numPr>
          <w:ilvl w:val="0"/>
          <w:numId w:val="1"/>
        </w:numPr>
        <w:spacing w:after="4" w:line="251" w:lineRule="auto"/>
        <w:ind w:right="4" w:hanging="370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položen stručni ispit za učitelja, nastavnika ili stručnog suradnika, osim u slučaju iz članka 157. stavaka 1. i 2. Zakona o odgoju i obrazovanju u osnovnoj i srednjoj školi</w:t>
      </w:r>
    </w:p>
    <w:p w14:paraId="0487006A" w14:textId="77777777" w:rsidR="00090998" w:rsidRPr="007974DE" w:rsidRDefault="00B712FF">
      <w:pPr>
        <w:numPr>
          <w:ilvl w:val="0"/>
          <w:numId w:val="2"/>
        </w:numPr>
        <w:spacing w:after="4" w:line="251" w:lineRule="auto"/>
        <w:ind w:right="4" w:hanging="355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uvjete propisane člankom 106. Zakona o odgoju i obrazovanju u osnovnoj i srednjoj školi</w:t>
      </w:r>
    </w:p>
    <w:p w14:paraId="4A27849A" w14:textId="77777777" w:rsidR="00090998" w:rsidRPr="007974DE" w:rsidRDefault="00B712FF">
      <w:pPr>
        <w:numPr>
          <w:ilvl w:val="0"/>
          <w:numId w:val="2"/>
        </w:numPr>
        <w:spacing w:after="4" w:line="251" w:lineRule="auto"/>
        <w:ind w:right="4" w:hanging="355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najmanje osam (8) godina radnog iskustva u školskim ili drugim ustanovama u sustavu obrazovanja ili u tijelima državne uprave nadležnim za obrazovanje, od čega najmanje pet (5) godina na odgojno-obrazovnim poslovima u školskim ustanovama</w:t>
      </w:r>
    </w:p>
    <w:p w14:paraId="6916D438" w14:textId="77777777" w:rsidR="00090998" w:rsidRPr="007974DE" w:rsidRDefault="00B712FF">
      <w:pPr>
        <w:numPr>
          <w:ilvl w:val="0"/>
          <w:numId w:val="2"/>
        </w:numPr>
        <w:spacing w:after="4" w:line="251" w:lineRule="auto"/>
        <w:ind w:right="4" w:hanging="355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ispunjava uvjete iz Zakona o odgoju i obrazovanju na jeziku i pismu nacionalnih manjina (NN RH br. 51/00. i 56/00.)</w:t>
      </w:r>
    </w:p>
    <w:p w14:paraId="2BD8651A" w14:textId="77777777" w:rsidR="00090998" w:rsidRPr="007974DE" w:rsidRDefault="00B712FF">
      <w:pPr>
        <w:numPr>
          <w:ilvl w:val="0"/>
          <w:numId w:val="2"/>
        </w:numPr>
        <w:spacing w:after="288" w:line="251" w:lineRule="auto"/>
        <w:ind w:right="4" w:hanging="355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je iz reda talijanske nacionalne manjine koja potpuno vlada jezikom nacionalne manjine odnosno osoba koja je iz redova nacionalne manjine a potpuno vlada jezikom i pismom nacionalne manjine</w:t>
      </w:r>
    </w:p>
    <w:p w14:paraId="27AB5A7B" w14:textId="77777777" w:rsidR="00090998" w:rsidRPr="007974DE" w:rsidRDefault="00B712FF">
      <w:pPr>
        <w:spacing w:after="315" w:line="251" w:lineRule="auto"/>
        <w:ind w:left="122" w:right="4" w:hanging="10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Osim osobe koja je završila neki od studija iz stavka l. točke l . članka 126. Zakona o odgoju i obrazovanju u osnovnoj i srednjoj školi, ravnatelj osnovne škole može biti i osoba koja je završila stručni četverogodišnji studij za učitelje kojim se stječe 240 ECTS bodova.</w:t>
      </w:r>
    </w:p>
    <w:p w14:paraId="73BAF7D3" w14:textId="77777777" w:rsidR="00090998" w:rsidRPr="007974DE" w:rsidRDefault="00B712FF">
      <w:pPr>
        <w:spacing w:after="288"/>
        <w:ind w:left="110" w:right="14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Iznimno, osoba koja ne ispunjava uvjete iz stavka l . točke l. ili stavka 2. članka 126 Zakon o odgoju i obrazovanju u osnovnoj i srednjoj školi, može biti ravnatelj osnovne škole, ako u trenutku prijave na natječaj za ravnatelja obavlja dužnost ravnatelja u najmanje drugom uzastopnom mandatu, a ispunjavala je uvjete za ravnatelja propisane Zakonom o osnovnom školstvu („Narodne novine”, br. 59/90., 26/93., 27/93., 29/94., 7/96., 59/01 ., 114/01. i 76/05.).</w:t>
      </w:r>
    </w:p>
    <w:p w14:paraId="66C23D01" w14:textId="77777777" w:rsidR="00090998" w:rsidRPr="007974DE" w:rsidRDefault="00B712FF">
      <w:pPr>
        <w:spacing w:after="272"/>
        <w:ind w:left="110" w:right="14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Ravnatelj/ica se imenuje na vrijeme od pet (5) godina.</w:t>
      </w:r>
    </w:p>
    <w:p w14:paraId="44AB4A2C" w14:textId="77777777" w:rsidR="005A1C66" w:rsidRPr="007974DE" w:rsidRDefault="00B712FF" w:rsidP="005A1C66">
      <w:pPr>
        <w:spacing w:after="262"/>
        <w:ind w:left="110" w:right="14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 xml:space="preserve">Uz pisanu prijavu na natječaj, koja mora biti vlastoručno potpisana, kandidati su obvezni priložiti u izvorniku ili ovjerenoj preslici slijedeću dokumentaciju: </w:t>
      </w:r>
    </w:p>
    <w:p w14:paraId="7A4948A8" w14:textId="77777777" w:rsidR="005A1C66" w:rsidRPr="007974DE" w:rsidRDefault="00B712FF" w:rsidP="005A1C66">
      <w:pPr>
        <w:pStyle w:val="ListParagraph"/>
        <w:numPr>
          <w:ilvl w:val="0"/>
          <w:numId w:val="7"/>
        </w:numPr>
        <w:spacing w:after="100" w:afterAutospacing="1" w:line="240" w:lineRule="auto"/>
        <w:ind w:right="14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 xml:space="preserve">životopis </w:t>
      </w:r>
    </w:p>
    <w:p w14:paraId="68754A97" w14:textId="77777777" w:rsidR="005A1C66" w:rsidRPr="007974DE" w:rsidRDefault="00B712FF" w:rsidP="005A1C66">
      <w:pPr>
        <w:pStyle w:val="ListParagraph"/>
        <w:numPr>
          <w:ilvl w:val="0"/>
          <w:numId w:val="7"/>
        </w:numPr>
        <w:spacing w:after="100" w:afterAutospacing="1" w:line="240" w:lineRule="auto"/>
        <w:ind w:right="14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 xml:space="preserve">diplomu odnosno dokaz o stečenoj stručnoj spremi </w:t>
      </w:r>
    </w:p>
    <w:p w14:paraId="76BB82E8" w14:textId="77777777" w:rsidR="005A1C66" w:rsidRPr="007974DE" w:rsidRDefault="00B712FF" w:rsidP="005A1C66">
      <w:pPr>
        <w:pStyle w:val="ListParagraph"/>
        <w:numPr>
          <w:ilvl w:val="0"/>
          <w:numId w:val="7"/>
        </w:numPr>
        <w:spacing w:after="100" w:afterAutospacing="1" w:line="240" w:lineRule="auto"/>
        <w:ind w:right="14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 xml:space="preserve">dokaz o državljanstvu </w:t>
      </w:r>
    </w:p>
    <w:p w14:paraId="1299E862" w14:textId="77777777" w:rsidR="005A1C66" w:rsidRPr="007974DE" w:rsidRDefault="00B712FF" w:rsidP="005A1C66">
      <w:pPr>
        <w:pStyle w:val="ListParagraph"/>
        <w:numPr>
          <w:ilvl w:val="0"/>
          <w:numId w:val="7"/>
        </w:numPr>
        <w:spacing w:after="100" w:afterAutospacing="1" w:line="240" w:lineRule="auto"/>
        <w:ind w:right="14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 xml:space="preserve">dokaz o položenom stručnom ispitu odnosno dokaz da osoba nije obvezna polagati stručni ispit sukladno članku 157. st. l . i 2. Zakona o odgoju i obrazovanju u osnovnoj i srednjoj školi </w:t>
      </w:r>
    </w:p>
    <w:p w14:paraId="3574B2DF" w14:textId="77777777" w:rsidR="005A1C66" w:rsidRPr="007974DE" w:rsidRDefault="00B712FF" w:rsidP="005A1C66">
      <w:pPr>
        <w:pStyle w:val="ListParagraph"/>
        <w:numPr>
          <w:ilvl w:val="0"/>
          <w:numId w:val="7"/>
        </w:numPr>
        <w:spacing w:after="100" w:afterAutospacing="1" w:line="240" w:lineRule="auto"/>
        <w:ind w:right="14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dokaz o radnom iskustvu sukladno članku 126. Zakona o odgoju i obrazovanju u osnovnoj i srednjoj školi (</w:t>
      </w:r>
      <w:r w:rsidRPr="007974DE">
        <w:rPr>
          <w:sz w:val="20"/>
          <w:szCs w:val="20"/>
          <w:u w:val="single" w:color="000000"/>
          <w:lang w:val="hr-HR"/>
        </w:rPr>
        <w:t>elektronički zapis ili potvrda HZMO-a i potvrda školske ustanove o vrsti i trajanju poslova)</w:t>
      </w:r>
    </w:p>
    <w:p w14:paraId="58FEE27D" w14:textId="77777777" w:rsidR="009E1788" w:rsidRPr="007974DE" w:rsidRDefault="00B712FF" w:rsidP="005A1C66">
      <w:pPr>
        <w:pStyle w:val="ListParagraph"/>
        <w:numPr>
          <w:ilvl w:val="0"/>
          <w:numId w:val="7"/>
        </w:numPr>
        <w:spacing w:after="100" w:afterAutospacing="1" w:line="240" w:lineRule="auto"/>
        <w:ind w:right="14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 xml:space="preserve">program rada za mandatno razdoblje (program rada sadržava ciljeve, aktivnosti, budžet/financijski plan, vremenski plan, projekte i ostale elemente koji opisuju što će se i kako provoditi u mandatnom razdoblju) </w:t>
      </w:r>
    </w:p>
    <w:p w14:paraId="4543A835" w14:textId="77777777" w:rsidR="009E1788" w:rsidRPr="007974DE" w:rsidRDefault="00B712FF" w:rsidP="005A1C66">
      <w:pPr>
        <w:pStyle w:val="ListParagraph"/>
        <w:numPr>
          <w:ilvl w:val="0"/>
          <w:numId w:val="7"/>
        </w:numPr>
        <w:spacing w:after="100" w:afterAutospacing="1" w:line="240" w:lineRule="auto"/>
        <w:ind w:right="14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 xml:space="preserve">uvjerenje da se protiv osobe ne vodi kazneni postupak glede zapreka za zasnivanje radnog odnosa iz čl. 106. Zakona o odgoju i obrazovanju u osnovnoj i srednjoj školi (ne starije od 8 dana od dana objave Natječaja) </w:t>
      </w:r>
    </w:p>
    <w:p w14:paraId="4F98C814" w14:textId="77777777" w:rsidR="00090998" w:rsidRPr="007974DE" w:rsidRDefault="00B712FF" w:rsidP="005A1C66">
      <w:pPr>
        <w:pStyle w:val="ListParagraph"/>
        <w:numPr>
          <w:ilvl w:val="0"/>
          <w:numId w:val="7"/>
        </w:numPr>
        <w:spacing w:after="100" w:afterAutospacing="1" w:line="240" w:lineRule="auto"/>
        <w:ind w:right="14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lastRenderedPageBreak/>
        <w:t>dokaz o obavljanju poslova ravnatelja u najmanje drugom uzastopnom mandatu za osobe koje se kandidiraju temeljem st. 3. čl. 126. Zakona o odgoju i obrazovanju u osnovnoj i srednjoj školi.</w:t>
      </w:r>
    </w:p>
    <w:p w14:paraId="33408467" w14:textId="77777777" w:rsidR="00090998" w:rsidRPr="007974DE" w:rsidRDefault="00B712FF">
      <w:pPr>
        <w:spacing w:after="284"/>
        <w:ind w:left="110" w:right="14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Kandidati mogu priložiti dokaz o dodatnim kompetencijama: poznavanju stranog jezika, osnovnim digitalnim vještinama i iskustvu rada na projektima koje će</w:t>
      </w:r>
      <w:r w:rsidR="00191D73" w:rsidRPr="007974DE">
        <w:rPr>
          <w:sz w:val="20"/>
          <w:szCs w:val="20"/>
          <w:lang w:val="hr-HR"/>
        </w:rPr>
        <w:t xml:space="preserve"> </w:t>
      </w:r>
      <w:r w:rsidRPr="007974DE">
        <w:rPr>
          <w:sz w:val="20"/>
          <w:szCs w:val="20"/>
          <w:lang w:val="hr-HR"/>
        </w:rPr>
        <w:t>se vrednovati sukladno zakonskim odredbama i odredbama Statuta Škole.</w:t>
      </w:r>
    </w:p>
    <w:p w14:paraId="4D2434CA" w14:textId="77777777" w:rsidR="00090998" w:rsidRPr="007974DE" w:rsidRDefault="00B712FF">
      <w:pPr>
        <w:ind w:left="110" w:right="14"/>
        <w:rPr>
          <w:color w:val="auto"/>
          <w:sz w:val="20"/>
          <w:szCs w:val="20"/>
          <w:lang w:val="hr-HR"/>
        </w:rPr>
      </w:pPr>
      <w:r w:rsidRPr="007974DE">
        <w:rPr>
          <w:color w:val="auto"/>
          <w:sz w:val="20"/>
          <w:szCs w:val="20"/>
          <w:lang w:val="hr-HR"/>
        </w:rPr>
        <w:t xml:space="preserve">Dodatne kompetencije </w:t>
      </w:r>
      <w:r w:rsidR="004E1B2E">
        <w:rPr>
          <w:color w:val="auto"/>
          <w:sz w:val="20"/>
          <w:szCs w:val="20"/>
          <w:lang w:val="hr-HR"/>
        </w:rPr>
        <w:t>u postupku</w:t>
      </w:r>
      <w:r w:rsidRPr="007974DE">
        <w:rPr>
          <w:color w:val="auto"/>
          <w:sz w:val="20"/>
          <w:szCs w:val="20"/>
          <w:lang w:val="hr-HR"/>
        </w:rPr>
        <w:t xml:space="preserve"> imenovanj</w:t>
      </w:r>
      <w:r w:rsidR="004E1B2E">
        <w:rPr>
          <w:color w:val="auto"/>
          <w:sz w:val="20"/>
          <w:szCs w:val="20"/>
          <w:lang w:val="hr-HR"/>
        </w:rPr>
        <w:t>a</w:t>
      </w:r>
      <w:r w:rsidRPr="007974DE">
        <w:rPr>
          <w:color w:val="auto"/>
          <w:sz w:val="20"/>
          <w:szCs w:val="20"/>
          <w:lang w:val="hr-HR"/>
        </w:rPr>
        <w:t xml:space="preserve"> ravnatelja/ice dokazuju se na sljedeći način:</w:t>
      </w:r>
    </w:p>
    <w:p w14:paraId="010A0D44" w14:textId="77777777" w:rsidR="0058271D" w:rsidRPr="007974DE" w:rsidRDefault="0058271D" w:rsidP="007814F1">
      <w:pPr>
        <w:pStyle w:val="ListParagraph"/>
        <w:numPr>
          <w:ilvl w:val="0"/>
          <w:numId w:val="3"/>
        </w:numPr>
        <w:tabs>
          <w:tab w:val="left" w:pos="1710"/>
        </w:tabs>
        <w:spacing w:after="0" w:line="240" w:lineRule="auto"/>
        <w:ind w:right="83"/>
        <w:rPr>
          <w:color w:val="auto"/>
          <w:sz w:val="20"/>
          <w:szCs w:val="20"/>
          <w:lang w:val="hr-HR" w:eastAsia="en-US"/>
        </w:rPr>
      </w:pPr>
      <w:r w:rsidRPr="007974DE">
        <w:rPr>
          <w:color w:val="auto"/>
          <w:sz w:val="20"/>
          <w:szCs w:val="20"/>
          <w:lang w:val="hr-HR" w:eastAsia="en-US"/>
        </w:rPr>
        <w:t>Poznavanje stranog jezika dokazuje se javnom ispravom ustanove ovlaštene za provođenje obrazovnih programa, za profesora/učitelja stranog jezika dokazuje se diplomom fakulteta odnosno dopunskom ispravom o studiju ili dodatkom svjedodžbe ili preslikom indeksa o završenom kolegiju stranog jezika.</w:t>
      </w:r>
    </w:p>
    <w:p w14:paraId="79ABA20C" w14:textId="77777777" w:rsidR="007814F1" w:rsidRPr="004E1B2E" w:rsidRDefault="00D57502" w:rsidP="007814F1">
      <w:pPr>
        <w:pStyle w:val="ListParagraph"/>
        <w:numPr>
          <w:ilvl w:val="0"/>
          <w:numId w:val="3"/>
        </w:numPr>
        <w:tabs>
          <w:tab w:val="left" w:pos="1710"/>
        </w:tabs>
        <w:spacing w:after="0" w:line="240" w:lineRule="auto"/>
        <w:ind w:right="83"/>
        <w:rPr>
          <w:color w:val="auto"/>
          <w:sz w:val="16"/>
          <w:szCs w:val="20"/>
          <w:lang w:val="hr-HR" w:eastAsia="en-US"/>
        </w:rPr>
      </w:pPr>
      <w:r w:rsidRPr="004E1B2E">
        <w:rPr>
          <w:sz w:val="20"/>
          <w:szCs w:val="24"/>
          <w:lang w:val="hr-HR"/>
        </w:rPr>
        <w:t>Osnove digitalne vještine dokazuju se potvrdom odnosno uvjerenjem ili drugom ispravom institucije, ustanove ili ovlaštene pravne osobe za edukaciju u području informatike/informacijskih znanosti o završenoj edukaciji stjecanja digitalnih vještina,  odnosno diplomom ili drugom ispravom o završenom studiju iz područja informatike/informacijskih znanosti ili preslikom indeksa o završenom kolegiju iz područja informatike</w:t>
      </w:r>
    </w:p>
    <w:p w14:paraId="487496FA" w14:textId="77777777" w:rsidR="005C193F" w:rsidRPr="007974DE" w:rsidRDefault="00525128" w:rsidP="00525128">
      <w:pPr>
        <w:numPr>
          <w:ilvl w:val="0"/>
          <w:numId w:val="3"/>
        </w:numPr>
        <w:tabs>
          <w:tab w:val="left" w:pos="1620"/>
        </w:tabs>
        <w:spacing w:after="302"/>
        <w:ind w:right="360" w:hanging="18"/>
        <w:rPr>
          <w:color w:val="auto"/>
          <w:sz w:val="20"/>
          <w:szCs w:val="20"/>
          <w:lang w:val="hr-HR"/>
        </w:rPr>
      </w:pPr>
      <w:r w:rsidRPr="007974DE">
        <w:rPr>
          <w:color w:val="auto"/>
          <w:sz w:val="20"/>
          <w:szCs w:val="20"/>
          <w:lang w:val="hr-HR"/>
        </w:rPr>
        <w:t xml:space="preserve"> </w:t>
      </w:r>
      <w:r w:rsidR="005C193F" w:rsidRPr="007974DE">
        <w:rPr>
          <w:color w:val="auto"/>
          <w:sz w:val="20"/>
          <w:szCs w:val="20"/>
          <w:lang w:val="hr-HR"/>
        </w:rPr>
        <w:t>Iskustvo rada na projektima dokazuje se potvrdom/uvjerenjem odnosno drugom ispravom pravne osobe o sudjelovanju u radu na projektima.</w:t>
      </w:r>
    </w:p>
    <w:p w14:paraId="3BD0DA80" w14:textId="77777777" w:rsidR="00090998" w:rsidRPr="007974DE" w:rsidRDefault="00B712FF">
      <w:pPr>
        <w:ind w:left="110" w:right="14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Dokazi o dodatnim kompetencijama dostavljaju se u izvorniku ili ovjerenoj preslici.</w:t>
      </w:r>
    </w:p>
    <w:p w14:paraId="565B26A2" w14:textId="77777777" w:rsidR="000506F2" w:rsidRPr="007974DE" w:rsidRDefault="000506F2">
      <w:pPr>
        <w:ind w:left="110" w:right="14"/>
        <w:rPr>
          <w:sz w:val="20"/>
          <w:szCs w:val="20"/>
          <w:lang w:val="hr-HR"/>
        </w:rPr>
      </w:pPr>
    </w:p>
    <w:p w14:paraId="01E5EF4B" w14:textId="77777777" w:rsidR="00090998" w:rsidRPr="007974DE" w:rsidRDefault="00B712FF">
      <w:pPr>
        <w:spacing w:after="284"/>
        <w:ind w:left="110" w:right="14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 xml:space="preserve">Osobe koje se pozivaju na pravo prednosti sukladno članku 102. Zakona o hrvatskim braniteljima iz Domovinskog rata i članovima njihovih obitelji (Narodne novine broj 121/17, 98/19, 84/21. i 156/23), članku 48. f Zakona o zaštiti vojnih i civilnih invalida rata (Narodne novine broj 33/92, </w:t>
      </w:r>
      <w:r w:rsidR="00365880" w:rsidRPr="007974DE">
        <w:rPr>
          <w:sz w:val="20"/>
          <w:szCs w:val="20"/>
          <w:lang w:val="hr-HR"/>
        </w:rPr>
        <w:t xml:space="preserve">57/92, </w:t>
      </w:r>
      <w:r w:rsidRPr="007974DE">
        <w:rPr>
          <w:sz w:val="20"/>
          <w:szCs w:val="20"/>
          <w:lang w:val="hr-HR"/>
        </w:rPr>
        <w:t>77/92, 27/93, 58/93, 2/94, 76/94,</w:t>
      </w:r>
      <w:r w:rsidR="000506F2" w:rsidRPr="007974DE">
        <w:rPr>
          <w:sz w:val="20"/>
          <w:szCs w:val="20"/>
          <w:lang w:val="hr-HR"/>
        </w:rPr>
        <w:t xml:space="preserve"> </w:t>
      </w:r>
      <w:r w:rsidRPr="007974DE">
        <w:rPr>
          <w:sz w:val="20"/>
          <w:szCs w:val="20"/>
          <w:lang w:val="hr-HR"/>
        </w:rPr>
        <w:t>108/95, 108/96, 82/01, 103/03, 148/13 i 98/19), članku 9. Zakona o profesionalnoj rehabilitaciji i zapošljavanju osoba s invaliditetom (Narodne novine broj 157/13, 152/14, 39/18 i 32/20) te članku 48. Zakona o civilnim stradalnicima iz Domovinskog rata (Narodne novine broj 84/21), dužne su u prijavi na javni natječaj pozvati se na to pravo i uz prijavu priložiti svu propisanu dokumentaciju prema posebnom zakonu, a imaju prednost u odnosu na ostale kandidate samo podjednakim uvjetima.</w:t>
      </w:r>
    </w:p>
    <w:p w14:paraId="6D19CCF0" w14:textId="77777777" w:rsidR="00090998" w:rsidRPr="007974DE" w:rsidRDefault="00B712FF">
      <w:pPr>
        <w:spacing w:after="179"/>
        <w:ind w:left="110" w:right="79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Osobe koje ostvaruju pravo prednosti pri zapošljavanju u skladu s člankom 102. Zakona o hrvatskim braniteljima iz Domovinskog rata i članovima njihovih obitelji (Narodne novine broj 121/17, 98/19, 84/21 i 156/23), uz prijavu na natječaj dužne su priložiti i dokaze propisane člankom 103. stavak l. Zakona o hrvatskim braniteljima iz Domovinskog rata i članovima njihovih obitelji.</w:t>
      </w:r>
    </w:p>
    <w:p w14:paraId="11D7F1FA" w14:textId="77777777" w:rsidR="00090998" w:rsidRPr="007974DE" w:rsidRDefault="00B712FF">
      <w:pPr>
        <w:spacing w:after="1"/>
        <w:ind w:left="110" w:right="14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Poveznica na internetsku stranicu Ministarstva hrvatskih branitelja s popisom dokaza potrebnih za ostvarivanja prava prednosti:</w:t>
      </w:r>
    </w:p>
    <w:p w14:paraId="246AC5AF" w14:textId="77777777" w:rsidR="00D87049" w:rsidRPr="007974DE" w:rsidRDefault="00D87049">
      <w:pPr>
        <w:spacing w:after="1"/>
        <w:ind w:left="110" w:right="14"/>
        <w:rPr>
          <w:sz w:val="20"/>
          <w:szCs w:val="20"/>
          <w:lang w:val="hr-HR"/>
        </w:rPr>
      </w:pPr>
    </w:p>
    <w:bookmarkStart w:id="3" w:name="_Hlk198040268"/>
    <w:p w14:paraId="2F2E9774" w14:textId="77777777" w:rsidR="00E12D5F" w:rsidRPr="007974DE" w:rsidRDefault="00DD7A32" w:rsidP="00E12D5F">
      <w:pPr>
        <w:spacing w:after="1"/>
        <w:ind w:left="110" w:right="14"/>
        <w:rPr>
          <w:color w:val="FF0000"/>
          <w:sz w:val="20"/>
          <w:szCs w:val="20"/>
          <w:lang w:val="hr-HR"/>
        </w:rPr>
      </w:pPr>
      <w:r w:rsidRPr="007974DE">
        <w:rPr>
          <w:rStyle w:val="Hyperlink"/>
          <w:sz w:val="20"/>
          <w:szCs w:val="20"/>
          <w:lang w:val="hr-HR"/>
        </w:rPr>
        <w:fldChar w:fldCharType="begin"/>
      </w:r>
      <w:r w:rsidRPr="007974DE">
        <w:rPr>
          <w:rStyle w:val="Hyperlink"/>
          <w:sz w:val="20"/>
          <w:szCs w:val="20"/>
          <w:lang w:val="hr-HR"/>
        </w:rPr>
        <w:instrText xml:space="preserve"> HYPERLINK "https://branitelji.gov.hr/UserDocsImages//dokumenti/Nikola//popis%20dokaza%20za%20ostvarivanje%20prava%20prednosti%20pri%20zapo%C5%A1ljavanju-%20ZOHBDR%202021.pdf" </w:instrText>
      </w:r>
      <w:r w:rsidRPr="007974DE">
        <w:rPr>
          <w:rStyle w:val="Hyperlink"/>
          <w:sz w:val="20"/>
          <w:szCs w:val="20"/>
          <w:lang w:val="hr-HR"/>
        </w:rPr>
        <w:fldChar w:fldCharType="separate"/>
      </w:r>
      <w:r w:rsidR="00466F3A" w:rsidRPr="007974DE">
        <w:rPr>
          <w:rStyle w:val="Hyperlink"/>
          <w:sz w:val="20"/>
          <w:szCs w:val="20"/>
          <w:lang w:val="hr-HR"/>
        </w:rPr>
        <w:t>https://branitelji.gov.hr/UserDocsImages//dokumenti/Nikola//popis%20dokaza%20za%20ostvarivanje%20prava%20prednosti%20pri%20zapo%C5%A1ljavanju-%20ZOHBDR%202021.pdf</w:t>
      </w:r>
      <w:r w:rsidRPr="007974DE">
        <w:rPr>
          <w:rStyle w:val="Hyperlink"/>
          <w:sz w:val="20"/>
          <w:szCs w:val="20"/>
          <w:lang w:val="hr-HR"/>
        </w:rPr>
        <w:fldChar w:fldCharType="end"/>
      </w:r>
    </w:p>
    <w:bookmarkEnd w:id="3"/>
    <w:p w14:paraId="2974FE8E" w14:textId="77777777" w:rsidR="00D87049" w:rsidRPr="007974DE" w:rsidRDefault="00D87049">
      <w:pPr>
        <w:spacing w:after="1"/>
        <w:ind w:left="110" w:right="14"/>
        <w:rPr>
          <w:sz w:val="20"/>
          <w:szCs w:val="20"/>
          <w:lang w:val="hr-HR"/>
        </w:rPr>
      </w:pPr>
    </w:p>
    <w:p w14:paraId="08565705" w14:textId="77777777" w:rsidR="00090998" w:rsidRPr="007974DE" w:rsidRDefault="00B712FF">
      <w:pPr>
        <w:spacing w:after="0"/>
        <w:ind w:left="110" w:right="86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l. članka 49. Zakona o civilnim stradalnicima iz Domovinskog rata.</w:t>
      </w:r>
    </w:p>
    <w:p w14:paraId="73550E97" w14:textId="77777777" w:rsidR="00090998" w:rsidRPr="007974DE" w:rsidRDefault="00B712FF">
      <w:pPr>
        <w:ind w:left="110" w:right="14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Poveznica na internetsku stranicu Ministarstva hrvatskih branitelja s popisom dokaza potrebnih za ostvarivanja prava prednosti:</w:t>
      </w:r>
    </w:p>
    <w:p w14:paraId="211DA467" w14:textId="77777777" w:rsidR="00466F3A" w:rsidRPr="007974DE" w:rsidRDefault="00466F3A">
      <w:pPr>
        <w:ind w:left="110" w:right="14"/>
        <w:rPr>
          <w:sz w:val="20"/>
          <w:szCs w:val="20"/>
          <w:lang w:val="hr-HR"/>
        </w:rPr>
      </w:pPr>
    </w:p>
    <w:p w14:paraId="0938CC7A" w14:textId="77777777" w:rsidR="00466F3A" w:rsidRPr="007974DE" w:rsidRDefault="005E1638" w:rsidP="00466F3A">
      <w:pPr>
        <w:spacing w:after="346"/>
        <w:ind w:right="151"/>
        <w:jc w:val="left"/>
        <w:rPr>
          <w:sz w:val="20"/>
          <w:szCs w:val="20"/>
          <w:u w:val="single"/>
          <w:lang w:val="hr-HR"/>
        </w:rPr>
      </w:pPr>
      <w:hyperlink r:id="rId8" w:history="1">
        <w:r w:rsidR="00466F3A" w:rsidRPr="007974DE">
          <w:rPr>
            <w:rStyle w:val="Hyperlink"/>
            <w:sz w:val="20"/>
            <w:szCs w:val="20"/>
            <w:lang w:val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3091B9E" w14:textId="77777777" w:rsidR="00090998" w:rsidRPr="007974DE" w:rsidRDefault="00525128" w:rsidP="00525128">
      <w:pPr>
        <w:spacing w:after="346"/>
        <w:ind w:left="7" w:right="151" w:firstLine="4"/>
        <w:jc w:val="left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 xml:space="preserve"> </w:t>
      </w:r>
      <w:r w:rsidR="00B712FF" w:rsidRPr="007974DE">
        <w:rPr>
          <w:sz w:val="20"/>
          <w:szCs w:val="20"/>
          <w:lang w:val="hr-HR"/>
        </w:rPr>
        <w:t xml:space="preserve">Prijavom na natječaj kandidati daju privolu za obradu osobnih podataka u skladu s propisima kojima je propisana zaštita </w:t>
      </w:r>
      <w:r w:rsidRPr="007974DE">
        <w:rPr>
          <w:sz w:val="20"/>
          <w:szCs w:val="20"/>
          <w:lang w:val="hr-HR"/>
        </w:rPr>
        <w:t xml:space="preserve">  </w:t>
      </w:r>
      <w:r w:rsidR="00B712FF" w:rsidRPr="007974DE">
        <w:rPr>
          <w:sz w:val="20"/>
          <w:szCs w:val="20"/>
          <w:lang w:val="hr-HR"/>
        </w:rPr>
        <w:t>osobnih podataka u svrhu provedbe natječajnog postupka i rezultata natječaja.</w:t>
      </w:r>
    </w:p>
    <w:p w14:paraId="6F75582F" w14:textId="77777777" w:rsidR="00090998" w:rsidRPr="007974DE" w:rsidRDefault="00B712FF">
      <w:pPr>
        <w:spacing w:after="343"/>
        <w:ind w:left="110" w:right="14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lastRenderedPageBreak/>
        <w:t>Na natječaju ravnopravno mogu sudjelovati kandidati oba spola (čl. 13. Zakona o ravnopravnosti spolova, Narodne novine broj: 82/08. i 69/17.).</w:t>
      </w:r>
    </w:p>
    <w:p w14:paraId="03C4F079" w14:textId="77777777" w:rsidR="00090998" w:rsidRPr="007974DE" w:rsidRDefault="00B712FF">
      <w:pPr>
        <w:spacing w:after="301"/>
        <w:ind w:left="110" w:right="14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 xml:space="preserve">Rok za podnošenje prijava je petnaest (15) dana od dana objave natječaja u „Narodnim novinama” i mrežnoj stranici škole: </w:t>
      </w:r>
      <w:bookmarkStart w:id="4" w:name="_Hlk197956687"/>
      <w:r w:rsidR="00D87049" w:rsidRPr="007974DE">
        <w:rPr>
          <w:sz w:val="20"/>
          <w:szCs w:val="20"/>
          <w:lang w:val="hr-HR"/>
        </w:rPr>
        <w:t>https://os-talijanska-ggalilei-umag.skole.hr/</w:t>
      </w:r>
      <w:bookmarkEnd w:id="4"/>
    </w:p>
    <w:p w14:paraId="354A0CED" w14:textId="77777777" w:rsidR="00090998" w:rsidRPr="007974DE" w:rsidRDefault="00B712FF">
      <w:pPr>
        <w:spacing w:after="257"/>
        <w:ind w:left="110" w:right="130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 xml:space="preserve">Prijave s navedenim prilozima potrebno je dostaviti neposredno u zatvorenoj omotnici ili poštom na adresu škole: </w:t>
      </w:r>
      <w:bookmarkStart w:id="5" w:name="_Hlk197956947"/>
      <w:r w:rsidRPr="007974DE">
        <w:rPr>
          <w:sz w:val="20"/>
          <w:szCs w:val="20"/>
          <w:lang w:val="hr-HR"/>
        </w:rPr>
        <w:t xml:space="preserve">Talijanska osnovna škola, Scuola elementare italiana, </w:t>
      </w:r>
      <w:r w:rsidR="000C62D3" w:rsidRPr="007974DE">
        <w:rPr>
          <w:sz w:val="20"/>
          <w:szCs w:val="20"/>
          <w:lang w:val="hr-HR"/>
        </w:rPr>
        <w:t>„Galileo Galilei“ Umag-Umago</w:t>
      </w:r>
      <w:r w:rsidRPr="007974DE">
        <w:rPr>
          <w:sz w:val="20"/>
          <w:szCs w:val="20"/>
          <w:lang w:val="hr-HR"/>
        </w:rPr>
        <w:t xml:space="preserve">, </w:t>
      </w:r>
      <w:r w:rsidR="000C62D3" w:rsidRPr="007974DE">
        <w:rPr>
          <w:sz w:val="20"/>
          <w:szCs w:val="20"/>
          <w:lang w:val="hr-HR"/>
        </w:rPr>
        <w:t>Edoardo Pascali 2a</w:t>
      </w:r>
      <w:r w:rsidRPr="007974DE">
        <w:rPr>
          <w:sz w:val="20"/>
          <w:szCs w:val="20"/>
          <w:lang w:val="hr-HR"/>
        </w:rPr>
        <w:t>, 52</w:t>
      </w:r>
      <w:r w:rsidR="000C62D3" w:rsidRPr="007974DE">
        <w:rPr>
          <w:sz w:val="20"/>
          <w:szCs w:val="20"/>
          <w:lang w:val="hr-HR"/>
        </w:rPr>
        <w:t>470</w:t>
      </w:r>
      <w:r w:rsidRPr="007974DE">
        <w:rPr>
          <w:sz w:val="20"/>
          <w:szCs w:val="20"/>
          <w:lang w:val="hr-HR"/>
        </w:rPr>
        <w:t xml:space="preserve"> </w:t>
      </w:r>
      <w:r w:rsidR="000C62D3" w:rsidRPr="007974DE">
        <w:rPr>
          <w:sz w:val="20"/>
          <w:szCs w:val="20"/>
          <w:lang w:val="hr-HR"/>
        </w:rPr>
        <w:t>Umag</w:t>
      </w:r>
      <w:r w:rsidRPr="007974DE">
        <w:rPr>
          <w:sz w:val="20"/>
          <w:szCs w:val="20"/>
          <w:lang w:val="hr-HR"/>
        </w:rPr>
        <w:t xml:space="preserve"> - </w:t>
      </w:r>
      <w:r w:rsidR="000C62D3" w:rsidRPr="007974DE">
        <w:rPr>
          <w:sz w:val="20"/>
          <w:szCs w:val="20"/>
          <w:lang w:val="hr-HR"/>
        </w:rPr>
        <w:t>Umago</w:t>
      </w:r>
      <w:bookmarkEnd w:id="5"/>
      <w:r w:rsidRPr="007974DE">
        <w:rPr>
          <w:sz w:val="20"/>
          <w:szCs w:val="20"/>
          <w:lang w:val="hr-HR"/>
        </w:rPr>
        <w:t xml:space="preserve"> u zatvorenoj omotnici s naznakom „Natječaj za ravnatelja/icu — ne otvarati”.</w:t>
      </w:r>
    </w:p>
    <w:p w14:paraId="74DEB810" w14:textId="77777777" w:rsidR="00090998" w:rsidRPr="007974DE" w:rsidRDefault="00B712FF" w:rsidP="00525128">
      <w:pPr>
        <w:ind w:left="90" w:right="14" w:firstLine="0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Nepravovremene prijave i prijave s nepotpunom dokumentacijom neće se razmatrati.</w:t>
      </w:r>
    </w:p>
    <w:p w14:paraId="1F482118" w14:textId="77777777" w:rsidR="00FE3CA4" w:rsidRPr="007974DE" w:rsidRDefault="00FE3CA4" w:rsidP="00FE3CA4">
      <w:pPr>
        <w:ind w:right="14"/>
        <w:rPr>
          <w:sz w:val="20"/>
          <w:szCs w:val="20"/>
          <w:lang w:val="hr-HR"/>
        </w:rPr>
      </w:pPr>
    </w:p>
    <w:p w14:paraId="2D2A631F" w14:textId="77777777" w:rsidR="00090998" w:rsidRPr="007974DE" w:rsidRDefault="00B712FF" w:rsidP="00FE3CA4">
      <w:pPr>
        <w:ind w:right="14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 xml:space="preserve">O rezultatima </w:t>
      </w:r>
      <w:r w:rsidR="000C62D3" w:rsidRPr="007974DE">
        <w:rPr>
          <w:sz w:val="20"/>
          <w:szCs w:val="20"/>
          <w:lang w:val="hr-HR"/>
        </w:rPr>
        <w:t>natječaja</w:t>
      </w:r>
      <w:r w:rsidRPr="007974DE">
        <w:rPr>
          <w:sz w:val="20"/>
          <w:szCs w:val="20"/>
          <w:lang w:val="hr-HR"/>
        </w:rPr>
        <w:t xml:space="preserve"> kandidati </w:t>
      </w:r>
      <w:r w:rsidR="000C62D3" w:rsidRPr="007974DE">
        <w:rPr>
          <w:sz w:val="20"/>
          <w:szCs w:val="20"/>
          <w:lang w:val="hr-HR"/>
        </w:rPr>
        <w:t>ć</w:t>
      </w:r>
      <w:r w:rsidRPr="007974DE">
        <w:rPr>
          <w:sz w:val="20"/>
          <w:szCs w:val="20"/>
          <w:lang w:val="hr-HR"/>
        </w:rPr>
        <w:t xml:space="preserve">e biti </w:t>
      </w:r>
      <w:r w:rsidR="000C62D3" w:rsidRPr="007974DE">
        <w:rPr>
          <w:sz w:val="20"/>
          <w:szCs w:val="20"/>
          <w:lang w:val="hr-HR"/>
        </w:rPr>
        <w:t>izviješteni</w:t>
      </w:r>
      <w:r w:rsidRPr="007974DE">
        <w:rPr>
          <w:sz w:val="20"/>
          <w:szCs w:val="20"/>
          <w:lang w:val="hr-HR"/>
        </w:rPr>
        <w:t xml:space="preserve"> u roku od 45 dana od dana isteka roka za </w:t>
      </w:r>
      <w:r w:rsidR="000C62D3" w:rsidRPr="007974DE">
        <w:rPr>
          <w:sz w:val="20"/>
          <w:szCs w:val="20"/>
          <w:lang w:val="hr-HR"/>
        </w:rPr>
        <w:t>podnošenje</w:t>
      </w:r>
      <w:r w:rsidRPr="007974DE">
        <w:rPr>
          <w:sz w:val="20"/>
          <w:szCs w:val="20"/>
          <w:lang w:val="hr-HR"/>
        </w:rPr>
        <w:t xml:space="preserve"> prijava.</w:t>
      </w:r>
    </w:p>
    <w:p w14:paraId="4E296817" w14:textId="77777777" w:rsidR="00525128" w:rsidRPr="007974DE" w:rsidRDefault="00525128" w:rsidP="00136E69">
      <w:pPr>
        <w:spacing w:after="4" w:line="251" w:lineRule="auto"/>
        <w:ind w:left="5162" w:right="4" w:firstLine="598"/>
        <w:rPr>
          <w:sz w:val="20"/>
          <w:szCs w:val="20"/>
          <w:lang w:val="hr-HR"/>
        </w:rPr>
      </w:pPr>
    </w:p>
    <w:p w14:paraId="258B0D4E" w14:textId="77777777" w:rsidR="00136E69" w:rsidRPr="007974DE" w:rsidRDefault="00136E69" w:rsidP="00136E69">
      <w:pPr>
        <w:spacing w:after="4" w:line="251" w:lineRule="auto"/>
        <w:ind w:left="5162" w:right="4" w:firstLine="598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 xml:space="preserve">Talijanska osnovna škola </w:t>
      </w:r>
    </w:p>
    <w:p w14:paraId="628A1FBB" w14:textId="77777777" w:rsidR="00136E69" w:rsidRPr="007974DE" w:rsidRDefault="00136E69" w:rsidP="00136E69">
      <w:pPr>
        <w:spacing w:after="4" w:line="251" w:lineRule="auto"/>
        <w:ind w:left="5162" w:right="4" w:firstLine="598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 xml:space="preserve">Scuola elementare italiana </w:t>
      </w:r>
    </w:p>
    <w:p w14:paraId="67F04430" w14:textId="77777777" w:rsidR="00136E69" w:rsidRPr="007974DE" w:rsidRDefault="00136E69" w:rsidP="00136E69">
      <w:pPr>
        <w:spacing w:after="4" w:line="251" w:lineRule="auto"/>
        <w:ind w:left="5162" w:right="4" w:firstLine="598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„Galileo Galilei“ Umag – Umago</w:t>
      </w:r>
    </w:p>
    <w:p w14:paraId="0774DDED" w14:textId="77777777" w:rsidR="00136E69" w:rsidRPr="007974DE" w:rsidRDefault="00136E69" w:rsidP="00136E69">
      <w:pPr>
        <w:spacing w:after="4" w:line="251" w:lineRule="auto"/>
        <w:ind w:left="5162" w:right="4" w:firstLine="598"/>
        <w:rPr>
          <w:sz w:val="20"/>
          <w:szCs w:val="20"/>
          <w:lang w:val="hr-HR"/>
        </w:rPr>
      </w:pPr>
    </w:p>
    <w:p w14:paraId="29728392" w14:textId="77777777" w:rsidR="00136E69" w:rsidRPr="007974DE" w:rsidRDefault="00136E69" w:rsidP="00136E69">
      <w:pPr>
        <w:spacing w:after="4" w:line="251" w:lineRule="auto"/>
        <w:ind w:left="5162" w:right="4" w:firstLine="598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Predsjednica Školskog odbora:</w:t>
      </w:r>
    </w:p>
    <w:p w14:paraId="292E53E7" w14:textId="084F43DC" w:rsidR="00136E69" w:rsidRPr="007974DE" w:rsidRDefault="00136E69" w:rsidP="00136E69">
      <w:pPr>
        <w:spacing w:after="4" w:line="251" w:lineRule="auto"/>
        <w:ind w:left="5162" w:right="4" w:firstLine="598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E</w:t>
      </w:r>
      <w:r w:rsidR="00FB0994">
        <w:rPr>
          <w:sz w:val="20"/>
          <w:szCs w:val="20"/>
          <w:lang w:val="hr-HR"/>
        </w:rPr>
        <w:t>lena Bernich</w:t>
      </w:r>
      <w:r w:rsidR="0084322A">
        <w:rPr>
          <w:sz w:val="20"/>
          <w:szCs w:val="20"/>
          <w:lang w:val="hr-HR"/>
        </w:rPr>
        <w:t xml:space="preserve"> v.r.</w:t>
      </w:r>
    </w:p>
    <w:p w14:paraId="715592EA" w14:textId="77777777" w:rsidR="00136E69" w:rsidRPr="007974DE" w:rsidRDefault="00136E69" w:rsidP="00136E69">
      <w:pPr>
        <w:ind w:left="183" w:right="14"/>
        <w:jc w:val="right"/>
        <w:rPr>
          <w:sz w:val="20"/>
          <w:szCs w:val="20"/>
          <w:lang w:val="hr-HR"/>
        </w:rPr>
      </w:pPr>
    </w:p>
    <w:p w14:paraId="7AF21E94" w14:textId="77777777" w:rsidR="00FE6932" w:rsidRPr="007974DE" w:rsidRDefault="00FE6932" w:rsidP="00FE6932">
      <w:pPr>
        <w:spacing w:after="4" w:line="251" w:lineRule="auto"/>
        <w:ind w:left="122" w:right="4" w:hanging="10"/>
        <w:rPr>
          <w:sz w:val="20"/>
          <w:szCs w:val="20"/>
          <w:lang w:val="hr-HR"/>
        </w:rPr>
      </w:pPr>
    </w:p>
    <w:p w14:paraId="358C1278" w14:textId="285C992F" w:rsidR="00FE6932" w:rsidRPr="007974DE" w:rsidRDefault="00FE6932" w:rsidP="00FE6932">
      <w:pPr>
        <w:spacing w:after="4" w:line="251" w:lineRule="auto"/>
        <w:ind w:left="122" w:right="4" w:hanging="10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 xml:space="preserve">KLASA: </w:t>
      </w:r>
      <w:bookmarkStart w:id="6" w:name="_Hlk198285070"/>
      <w:r w:rsidRPr="007974DE">
        <w:rPr>
          <w:color w:val="auto"/>
          <w:sz w:val="20"/>
          <w:szCs w:val="20"/>
          <w:lang w:val="hr-HR"/>
        </w:rPr>
        <w:t>112-02/25-01/0</w:t>
      </w:r>
      <w:bookmarkEnd w:id="6"/>
      <w:r w:rsidR="00FB0994">
        <w:rPr>
          <w:color w:val="auto"/>
          <w:sz w:val="20"/>
          <w:szCs w:val="20"/>
          <w:lang w:val="hr-HR"/>
        </w:rPr>
        <w:t>7</w:t>
      </w:r>
    </w:p>
    <w:p w14:paraId="59AD656D" w14:textId="3537B391" w:rsidR="00FE6932" w:rsidRPr="007974DE" w:rsidRDefault="00FE6932" w:rsidP="00FE6932">
      <w:pPr>
        <w:spacing w:after="4" w:line="251" w:lineRule="auto"/>
        <w:ind w:left="122" w:right="4" w:hanging="10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>URBROJ: 2105/05-16/05-2</w:t>
      </w:r>
      <w:r w:rsidR="00FB0994">
        <w:rPr>
          <w:sz w:val="20"/>
          <w:szCs w:val="20"/>
          <w:lang w:val="hr-HR"/>
        </w:rPr>
        <w:t>6</w:t>
      </w:r>
      <w:r w:rsidRPr="007974DE">
        <w:rPr>
          <w:sz w:val="20"/>
          <w:szCs w:val="20"/>
          <w:lang w:val="hr-HR"/>
        </w:rPr>
        <w:t>-0</w:t>
      </w:r>
      <w:r w:rsidR="00FB0994">
        <w:rPr>
          <w:sz w:val="20"/>
          <w:szCs w:val="20"/>
          <w:lang w:val="hr-HR"/>
        </w:rPr>
        <w:t>2</w:t>
      </w:r>
    </w:p>
    <w:p w14:paraId="6C18ECA6" w14:textId="42643495" w:rsidR="00FE6932" w:rsidRPr="007974DE" w:rsidRDefault="00FE6932" w:rsidP="00FE6932">
      <w:pPr>
        <w:spacing w:after="288" w:line="251" w:lineRule="auto"/>
        <w:ind w:left="0" w:right="4" w:firstLine="0"/>
        <w:rPr>
          <w:sz w:val="20"/>
          <w:szCs w:val="20"/>
          <w:lang w:val="hr-HR"/>
        </w:rPr>
      </w:pPr>
      <w:r w:rsidRPr="007974DE">
        <w:rPr>
          <w:sz w:val="20"/>
          <w:szCs w:val="20"/>
          <w:lang w:val="hr-HR"/>
        </w:rPr>
        <w:t xml:space="preserve">  Umag, 21.</w:t>
      </w:r>
      <w:r w:rsidR="00FB0994">
        <w:rPr>
          <w:sz w:val="20"/>
          <w:szCs w:val="20"/>
          <w:lang w:val="hr-HR"/>
        </w:rPr>
        <w:t>01</w:t>
      </w:r>
      <w:r w:rsidRPr="007974DE">
        <w:rPr>
          <w:sz w:val="20"/>
          <w:szCs w:val="20"/>
          <w:lang w:val="hr-HR"/>
        </w:rPr>
        <w:t>.202</w:t>
      </w:r>
      <w:r w:rsidR="00FB0994">
        <w:rPr>
          <w:sz w:val="20"/>
          <w:szCs w:val="20"/>
          <w:lang w:val="hr-HR"/>
        </w:rPr>
        <w:t>6.</w:t>
      </w:r>
    </w:p>
    <w:p w14:paraId="133B8548" w14:textId="77777777" w:rsidR="00090998" w:rsidRPr="007974DE" w:rsidRDefault="00090998">
      <w:pPr>
        <w:spacing w:after="482" w:line="259" w:lineRule="auto"/>
        <w:ind w:left="2434" w:firstLine="0"/>
        <w:jc w:val="left"/>
        <w:rPr>
          <w:sz w:val="20"/>
          <w:szCs w:val="20"/>
          <w:lang w:val="hr-HR"/>
        </w:rPr>
      </w:pPr>
    </w:p>
    <w:p w14:paraId="6D74E110" w14:textId="77777777" w:rsidR="00090998" w:rsidRPr="007974DE" w:rsidRDefault="00090998">
      <w:pPr>
        <w:spacing w:after="0" w:line="259" w:lineRule="auto"/>
        <w:ind w:left="0" w:right="590" w:firstLine="0"/>
        <w:jc w:val="right"/>
        <w:rPr>
          <w:sz w:val="20"/>
          <w:szCs w:val="20"/>
          <w:lang w:val="hr-HR"/>
        </w:rPr>
      </w:pPr>
    </w:p>
    <w:sectPr w:rsidR="00090998" w:rsidRPr="007974DE">
      <w:footerReference w:type="even" r:id="rId9"/>
      <w:footerReference w:type="default" r:id="rId10"/>
      <w:footerReference w:type="first" r:id="rId11"/>
      <w:pgSz w:w="11899" w:h="16877"/>
      <w:pgMar w:top="1439" w:right="1411" w:bottom="389" w:left="1318" w:header="72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46A1" w14:textId="77777777" w:rsidR="005E1638" w:rsidRDefault="005E1638">
      <w:pPr>
        <w:spacing w:after="0" w:line="240" w:lineRule="auto"/>
      </w:pPr>
      <w:r>
        <w:separator/>
      </w:r>
    </w:p>
  </w:endnote>
  <w:endnote w:type="continuationSeparator" w:id="0">
    <w:p w14:paraId="7F7A3053" w14:textId="77777777" w:rsidR="005E1638" w:rsidRDefault="005E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A678" w14:textId="77777777" w:rsidR="00090998" w:rsidRDefault="00B712FF">
    <w:pPr>
      <w:spacing w:after="0" w:line="259" w:lineRule="auto"/>
      <w:ind w:left="0" w:right="34" w:firstLine="0"/>
      <w:jc w:val="right"/>
    </w:pPr>
    <w:r>
      <w:rPr>
        <w:sz w:val="34"/>
      </w:rPr>
      <w:fldChar w:fldCharType="begin"/>
    </w:r>
    <w:r>
      <w:rPr>
        <w:sz w:val="34"/>
      </w:rPr>
      <w:instrText xml:space="preserve"> PAGE   \* MERGEFORMAT </w:instrText>
    </w:r>
    <w:r>
      <w:rPr>
        <w:sz w:val="34"/>
      </w:rP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DB38" w14:textId="77777777" w:rsidR="00090998" w:rsidRPr="008957BA" w:rsidRDefault="00B712FF">
    <w:pPr>
      <w:spacing w:after="0" w:line="259" w:lineRule="auto"/>
      <w:ind w:left="0" w:right="34" w:firstLine="0"/>
      <w:jc w:val="right"/>
      <w:rPr>
        <w:sz w:val="12"/>
      </w:rPr>
    </w:pPr>
    <w:r w:rsidRPr="008957BA">
      <w:rPr>
        <w:sz w:val="18"/>
      </w:rPr>
      <w:fldChar w:fldCharType="begin"/>
    </w:r>
    <w:r w:rsidRPr="008957BA">
      <w:rPr>
        <w:sz w:val="18"/>
      </w:rPr>
      <w:instrText xml:space="preserve"> PAGE   \* MERGEFORMAT </w:instrText>
    </w:r>
    <w:r w:rsidRPr="008957BA">
      <w:rPr>
        <w:sz w:val="18"/>
      </w:rPr>
      <w:fldChar w:fldCharType="separate"/>
    </w:r>
    <w:r w:rsidRPr="008957BA">
      <w:rPr>
        <w:sz w:val="18"/>
      </w:rPr>
      <w:t>1</w:t>
    </w:r>
    <w:r w:rsidRPr="008957BA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DD81" w14:textId="77777777" w:rsidR="00090998" w:rsidRDefault="00B712FF">
    <w:pPr>
      <w:spacing w:after="0" w:line="259" w:lineRule="auto"/>
      <w:ind w:left="0" w:right="34" w:firstLine="0"/>
      <w:jc w:val="right"/>
    </w:pPr>
    <w:r>
      <w:rPr>
        <w:sz w:val="34"/>
      </w:rPr>
      <w:fldChar w:fldCharType="begin"/>
    </w:r>
    <w:r>
      <w:rPr>
        <w:sz w:val="34"/>
      </w:rPr>
      <w:instrText xml:space="preserve"> PAGE   \* MERGEFORMAT </w:instrText>
    </w:r>
    <w:r>
      <w:rPr>
        <w:sz w:val="34"/>
      </w:rP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1023A" w14:textId="77777777" w:rsidR="005E1638" w:rsidRDefault="005E1638">
      <w:pPr>
        <w:spacing w:after="0" w:line="240" w:lineRule="auto"/>
      </w:pPr>
      <w:r>
        <w:separator/>
      </w:r>
    </w:p>
  </w:footnote>
  <w:footnote w:type="continuationSeparator" w:id="0">
    <w:p w14:paraId="1EFE1D5A" w14:textId="77777777" w:rsidR="005E1638" w:rsidRDefault="005E1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33E9"/>
    <w:multiLevelType w:val="hybridMultilevel"/>
    <w:tmpl w:val="7F705622"/>
    <w:lvl w:ilvl="0" w:tplc="B2DAF15A">
      <w:start w:val="1"/>
      <w:numFmt w:val="decimal"/>
      <w:lvlText w:val="%1.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C8D498">
      <w:start w:val="1"/>
      <w:numFmt w:val="lowerLetter"/>
      <w:lvlText w:val="%2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7EF42A">
      <w:start w:val="1"/>
      <w:numFmt w:val="lowerRoman"/>
      <w:lvlText w:val="%3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32D334">
      <w:start w:val="1"/>
      <w:numFmt w:val="decimal"/>
      <w:lvlText w:val="%4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049EDE">
      <w:start w:val="1"/>
      <w:numFmt w:val="lowerLetter"/>
      <w:lvlText w:val="%5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2A01A2">
      <w:start w:val="1"/>
      <w:numFmt w:val="lowerRoman"/>
      <w:lvlText w:val="%6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0CA20E">
      <w:start w:val="1"/>
      <w:numFmt w:val="decimal"/>
      <w:lvlText w:val="%7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3CE860">
      <w:start w:val="1"/>
      <w:numFmt w:val="lowerLetter"/>
      <w:lvlText w:val="%8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CCCE34">
      <w:start w:val="1"/>
      <w:numFmt w:val="lowerRoman"/>
      <w:lvlText w:val="%9"/>
      <w:lvlJc w:val="left"/>
      <w:pPr>
        <w:ind w:left="7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904D27"/>
    <w:multiLevelType w:val="hybridMultilevel"/>
    <w:tmpl w:val="20E6669C"/>
    <w:lvl w:ilvl="0" w:tplc="E3AAB63C">
      <w:start w:val="2"/>
      <w:numFmt w:val="decimal"/>
      <w:lvlText w:val="%1.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CEC10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703960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9C569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CAC91E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14196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B29CEC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8460BE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869F4C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E2734F"/>
    <w:multiLevelType w:val="hybridMultilevel"/>
    <w:tmpl w:val="0C9C0E28"/>
    <w:lvl w:ilvl="0" w:tplc="8F960D42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3" w15:restartNumberingAfterBreak="0">
    <w:nsid w:val="2D275C43"/>
    <w:multiLevelType w:val="hybridMultilevel"/>
    <w:tmpl w:val="5B4C0322"/>
    <w:lvl w:ilvl="0" w:tplc="A6F0B284">
      <w:start w:val="1"/>
      <w:numFmt w:val="lowerLetter"/>
      <w:lvlText w:val="%1)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24714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20198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3229E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B90AFC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AA04D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1C0DD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029DD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4822A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0E58AC"/>
    <w:multiLevelType w:val="hybridMultilevel"/>
    <w:tmpl w:val="0DB41740"/>
    <w:lvl w:ilvl="0" w:tplc="8F065A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B3847"/>
    <w:multiLevelType w:val="hybridMultilevel"/>
    <w:tmpl w:val="5890F0F0"/>
    <w:lvl w:ilvl="0" w:tplc="BE042C9C">
      <w:start w:val="1"/>
      <w:numFmt w:val="lowerLetter"/>
      <w:lvlText w:val="%1)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30EFAA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CA1FC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1CE164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47CCE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A8872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0D1C2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A0468C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44EF8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C4DDD"/>
    <w:multiLevelType w:val="hybridMultilevel"/>
    <w:tmpl w:val="97761DE0"/>
    <w:lvl w:ilvl="0" w:tplc="7B0A9034">
      <w:start w:val="2"/>
      <w:numFmt w:val="decimal"/>
      <w:lvlText w:val="%1)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FEFC00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04A846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6EAAE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EC3AEA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CC2CA8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BAAC95E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ACB8C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5A37C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212824"/>
    <w:multiLevelType w:val="hybridMultilevel"/>
    <w:tmpl w:val="7FFC5FE4"/>
    <w:lvl w:ilvl="0" w:tplc="4582110A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CE242DA"/>
    <w:multiLevelType w:val="hybridMultilevel"/>
    <w:tmpl w:val="DC82196E"/>
    <w:lvl w:ilvl="0" w:tplc="F73AFFB4">
      <w:start w:val="2"/>
      <w:numFmt w:val="decimal"/>
      <w:lvlText w:val="%1)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C14DE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6E9E1C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40DCA6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5487DA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704C46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D4397E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D267FE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80932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998"/>
    <w:rsid w:val="000506F2"/>
    <w:rsid w:val="00090998"/>
    <w:rsid w:val="000A02DC"/>
    <w:rsid w:val="000C62D3"/>
    <w:rsid w:val="00120396"/>
    <w:rsid w:val="00136E69"/>
    <w:rsid w:val="00146E00"/>
    <w:rsid w:val="00191D73"/>
    <w:rsid w:val="001D6F32"/>
    <w:rsid w:val="00213D33"/>
    <w:rsid w:val="002447E7"/>
    <w:rsid w:val="002B26B8"/>
    <w:rsid w:val="00365880"/>
    <w:rsid w:val="003758F4"/>
    <w:rsid w:val="00466F3A"/>
    <w:rsid w:val="004E1B2E"/>
    <w:rsid w:val="004E5CE3"/>
    <w:rsid w:val="00525128"/>
    <w:rsid w:val="0058271D"/>
    <w:rsid w:val="005918EC"/>
    <w:rsid w:val="0059524D"/>
    <w:rsid w:val="005A1C66"/>
    <w:rsid w:val="005C193F"/>
    <w:rsid w:val="005E1638"/>
    <w:rsid w:val="005F60CA"/>
    <w:rsid w:val="00672865"/>
    <w:rsid w:val="00681DD0"/>
    <w:rsid w:val="006B1AA9"/>
    <w:rsid w:val="00767902"/>
    <w:rsid w:val="007814F1"/>
    <w:rsid w:val="007974DE"/>
    <w:rsid w:val="007A0F29"/>
    <w:rsid w:val="0083110E"/>
    <w:rsid w:val="0084322A"/>
    <w:rsid w:val="00865515"/>
    <w:rsid w:val="008957BA"/>
    <w:rsid w:val="00896283"/>
    <w:rsid w:val="009417A3"/>
    <w:rsid w:val="009715E6"/>
    <w:rsid w:val="00991584"/>
    <w:rsid w:val="009E1788"/>
    <w:rsid w:val="009F15FE"/>
    <w:rsid w:val="00A26678"/>
    <w:rsid w:val="00A8005F"/>
    <w:rsid w:val="00B13F4D"/>
    <w:rsid w:val="00B17B6B"/>
    <w:rsid w:val="00B712FF"/>
    <w:rsid w:val="00B9350D"/>
    <w:rsid w:val="00C123DC"/>
    <w:rsid w:val="00CA46EE"/>
    <w:rsid w:val="00D57502"/>
    <w:rsid w:val="00D72FCF"/>
    <w:rsid w:val="00D87049"/>
    <w:rsid w:val="00DD7A32"/>
    <w:rsid w:val="00E12D5F"/>
    <w:rsid w:val="00ED098F"/>
    <w:rsid w:val="00F00619"/>
    <w:rsid w:val="00FB0994"/>
    <w:rsid w:val="00FE3CA4"/>
    <w:rsid w:val="00F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F34"/>
  <w15:docId w15:val="{2372134B-1003-43C7-99A4-945A226B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" w:line="255" w:lineRule="auto"/>
      <w:ind w:left="106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C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1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DD0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12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D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2D5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8F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61FF9-D7B1-42BB-BCE7-5D4A4CE1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cp:lastModifiedBy>Lenovo</cp:lastModifiedBy>
  <cp:revision>4</cp:revision>
  <cp:lastPrinted>2025-05-16T13:02:00Z</cp:lastPrinted>
  <dcterms:created xsi:type="dcterms:W3CDTF">2026-01-16T09:38:00Z</dcterms:created>
  <dcterms:modified xsi:type="dcterms:W3CDTF">2026-01-16T09:47:00Z</dcterms:modified>
</cp:coreProperties>
</file>