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40A1" w14:textId="2DD19D7D" w:rsidR="004A3403" w:rsidRDefault="004A3403" w:rsidP="004A3403">
      <w:pPr>
        <w:rPr>
          <w:b/>
          <w:bCs/>
          <w:i/>
          <w:iCs/>
          <w:color w:val="FF0000"/>
          <w:sz w:val="40"/>
          <w:szCs w:val="40"/>
        </w:rPr>
      </w:pPr>
      <w:r w:rsidRPr="004A3403">
        <w:rPr>
          <w:b/>
          <w:noProof/>
          <w:color w:val="FF0000"/>
          <w:lang w:val="hr-HR" w:eastAsia="hr-HR"/>
        </w:rPr>
        <w:drawing>
          <wp:anchor distT="0" distB="0" distL="114300" distR="114300" simplePos="0" relativeHeight="251658240" behindDoc="0" locked="0" layoutInCell="1" allowOverlap="1" wp14:anchorId="4F0C4DDE" wp14:editId="741298E9">
            <wp:simplePos x="0" y="0"/>
            <wp:positionH relativeFrom="column">
              <wp:posOffset>3796258</wp:posOffset>
            </wp:positionH>
            <wp:positionV relativeFrom="paragraph">
              <wp:posOffset>24994</wp:posOffset>
            </wp:positionV>
            <wp:extent cx="1977390" cy="1156211"/>
            <wp:effectExtent l="0" t="0" r="3810" b="6350"/>
            <wp:wrapThrough wrapText="bothSides">
              <wp:wrapPolygon edited="0">
                <wp:start x="0" y="0"/>
                <wp:lineTo x="0" y="21363"/>
                <wp:lineTo x="21434" y="21363"/>
                <wp:lineTo x="21434" y="0"/>
                <wp:lineTo x="0" y="0"/>
              </wp:wrapPolygon>
            </wp:wrapThrough>
            <wp:docPr id="2" name="Picture 2" descr="PRIMARIA: CLASSE PRIMA 2018/2019 - Istituto Paritario &quot;Regina Carmel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IA: CLASSE PRIMA 2018/2019 - Istituto Paritario &quot;Regina Carmeli&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7390" cy="11562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6C9F107" wp14:editId="5473F128">
            <wp:simplePos x="0" y="0"/>
            <wp:positionH relativeFrom="margin">
              <wp:posOffset>-635</wp:posOffset>
            </wp:positionH>
            <wp:positionV relativeFrom="paragraph">
              <wp:posOffset>508</wp:posOffset>
            </wp:positionV>
            <wp:extent cx="3701415" cy="1265555"/>
            <wp:effectExtent l="0" t="0" r="0" b="0"/>
            <wp:wrapThrough wrapText="bothSides">
              <wp:wrapPolygon edited="0">
                <wp:start x="0" y="0"/>
                <wp:lineTo x="0" y="21134"/>
                <wp:lineTo x="21455" y="21134"/>
                <wp:lineTo x="21455" y="0"/>
                <wp:lineTo x="0" y="0"/>
              </wp:wrapPolygon>
            </wp:wrapThrough>
            <wp:docPr id="7" name="Picture 7" descr="Iscrizioni Anno Scolastico 2026 / 2027 - ICS Ragusa Mol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crizioni Anno Scolastico 2026 / 2027 - ICS Ragusa Mole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15" cy="1265555"/>
                    </a:xfrm>
                    <a:prstGeom prst="rect">
                      <a:avLst/>
                    </a:prstGeom>
                    <a:noFill/>
                    <a:ln>
                      <a:noFill/>
                    </a:ln>
                  </pic:spPr>
                </pic:pic>
              </a:graphicData>
            </a:graphic>
            <wp14:sizeRelH relativeFrom="margin">
              <wp14:pctWidth>0</wp14:pctWidth>
            </wp14:sizeRelH>
          </wp:anchor>
        </w:drawing>
      </w:r>
    </w:p>
    <w:p w14:paraId="50D91293" w14:textId="1F79D71C" w:rsidR="004A3403" w:rsidRDefault="009C71D4" w:rsidP="004A3403">
      <w:pPr>
        <w:spacing w:after="0" w:line="240" w:lineRule="auto"/>
        <w:jc w:val="center"/>
        <w:rPr>
          <w:i/>
          <w:iCs/>
          <w:sz w:val="28"/>
          <w:szCs w:val="40"/>
        </w:rPr>
      </w:pPr>
      <w:r>
        <w:rPr>
          <w:b/>
          <w:bCs/>
          <w:i/>
          <w:iCs/>
          <w:color w:val="FF0000"/>
          <w:sz w:val="32"/>
          <w:szCs w:val="40"/>
        </w:rPr>
        <w:t>TOŠ-SEI “GALILEO GALILEI” UMAG-UMAGO</w:t>
      </w:r>
    </w:p>
    <w:p w14:paraId="5165C3DE" w14:textId="77777777" w:rsidR="004A3403" w:rsidRPr="004A3403" w:rsidRDefault="004A3403" w:rsidP="004A3403">
      <w:pPr>
        <w:spacing w:after="0" w:line="240" w:lineRule="auto"/>
        <w:jc w:val="center"/>
        <w:rPr>
          <w:i/>
          <w:iCs/>
          <w:sz w:val="28"/>
          <w:szCs w:val="40"/>
        </w:rPr>
      </w:pPr>
    </w:p>
    <w:p w14:paraId="36CAE8ED" w14:textId="4E1AA41E" w:rsidR="006777C8" w:rsidRPr="004A3403" w:rsidRDefault="006777C8" w:rsidP="009C71D4">
      <w:pPr>
        <w:spacing w:after="0" w:line="240" w:lineRule="auto"/>
        <w:rPr>
          <w:rFonts w:ascii="Times New Roman" w:hAnsi="Times New Roman" w:cs="Times New Roman"/>
          <w:i/>
          <w:iCs/>
          <w:sz w:val="24"/>
          <w:szCs w:val="24"/>
        </w:rPr>
      </w:pPr>
      <w:r w:rsidRPr="004A3403">
        <w:rPr>
          <w:rFonts w:ascii="Times New Roman" w:hAnsi="Times New Roman" w:cs="Times New Roman"/>
          <w:sz w:val="24"/>
          <w:szCs w:val="24"/>
        </w:rPr>
        <w:t>Gentili genitori e</w:t>
      </w:r>
      <w:r w:rsidR="00231F41" w:rsidRPr="004A3403">
        <w:rPr>
          <w:rFonts w:ascii="Times New Roman" w:hAnsi="Times New Roman" w:cs="Times New Roman"/>
          <w:sz w:val="24"/>
          <w:szCs w:val="24"/>
        </w:rPr>
        <w:t>/o</w:t>
      </w:r>
      <w:r w:rsidRPr="004A3403">
        <w:rPr>
          <w:rFonts w:ascii="Times New Roman" w:hAnsi="Times New Roman" w:cs="Times New Roman"/>
          <w:sz w:val="24"/>
          <w:szCs w:val="24"/>
        </w:rPr>
        <w:t xml:space="preserve"> tutori dei futuri alunni della prima classe,</w:t>
      </w:r>
    </w:p>
    <w:p w14:paraId="21568CC3" w14:textId="2857BBA6" w:rsidR="006777C8" w:rsidRPr="004A3403" w:rsidRDefault="006777C8" w:rsidP="009C71D4">
      <w:pPr>
        <w:pStyle w:val="NormalWeb"/>
        <w:spacing w:after="0" w:afterAutospacing="0"/>
        <w:jc w:val="both"/>
      </w:pPr>
      <w:r w:rsidRPr="004A3403">
        <w:t xml:space="preserve">le iscrizioni </w:t>
      </w:r>
      <w:r w:rsidR="00231F41" w:rsidRPr="004A3403">
        <w:t>alla PRIMA CLASSE della SCUOLA</w:t>
      </w:r>
      <w:r w:rsidRPr="004A3403">
        <w:t xml:space="preserve"> </w:t>
      </w:r>
      <w:r w:rsidR="00231F41" w:rsidRPr="004A3403">
        <w:t>ELEMENTARE</w:t>
      </w:r>
      <w:r w:rsidRPr="004A3403">
        <w:t xml:space="preserve"> per l’anno scolastico 2026/2027 </w:t>
      </w:r>
      <w:r w:rsidR="00231F41" w:rsidRPr="004A3403">
        <w:t>verranno effettuate</w:t>
      </w:r>
      <w:r w:rsidRPr="004A3403">
        <w:t xml:space="preserve"> per via </w:t>
      </w:r>
      <w:r w:rsidR="00231F41" w:rsidRPr="004A3403">
        <w:t>telematica</w:t>
      </w:r>
      <w:r w:rsidRPr="004A3403">
        <w:t xml:space="preserve">, </w:t>
      </w:r>
      <w:r w:rsidR="00231F41" w:rsidRPr="004A3403">
        <w:t>accedendo al</w:t>
      </w:r>
      <w:r w:rsidRPr="004A3403">
        <w:t xml:space="preserve"> Sistema Informativo Nazionale </w:t>
      </w:r>
      <w:r w:rsidR="00572D0B" w:rsidRPr="004A3403">
        <w:t>(</w:t>
      </w:r>
      <w:r w:rsidR="00572D0B" w:rsidRPr="004A3403">
        <w:rPr>
          <w:i/>
        </w:rPr>
        <w:t>Nacionalni informacijski Sustav</w:t>
      </w:r>
      <w:r w:rsidR="00572D0B" w:rsidRPr="004A3403">
        <w:t xml:space="preserve">) </w:t>
      </w:r>
      <w:r w:rsidRPr="004A3403">
        <w:t xml:space="preserve">per le </w:t>
      </w:r>
      <w:r w:rsidR="00231F41" w:rsidRPr="004A3403">
        <w:t>iscrizioni alle scuole primarie, mediante il seguente link:</w:t>
      </w:r>
    </w:p>
    <w:p w14:paraId="4D2832CC" w14:textId="1A318C5C" w:rsidR="00231F41" w:rsidRPr="004A3403" w:rsidRDefault="008A7739" w:rsidP="004A3403">
      <w:pPr>
        <w:pStyle w:val="NormalWeb"/>
        <w:spacing w:after="0" w:afterAutospacing="0" w:line="360" w:lineRule="auto"/>
        <w:ind w:left="2832" w:firstLine="708"/>
      </w:pPr>
      <w:hyperlink r:id="rId7" w:tgtFrame="_new" w:history="1">
        <w:r w:rsidR="00231F41" w:rsidRPr="004A3403">
          <w:rPr>
            <w:rStyle w:val="Hyperlink"/>
          </w:rPr>
          <w:t>https://osnovne.e-upisi.hr</w:t>
        </w:r>
      </w:hyperlink>
    </w:p>
    <w:p w14:paraId="287624A1" w14:textId="75AAA5AE" w:rsidR="00572D0B" w:rsidRPr="004A3403" w:rsidRDefault="00572D0B" w:rsidP="004A3403">
      <w:pPr>
        <w:pStyle w:val="NormalWeb"/>
        <w:spacing w:after="0" w:afterAutospacing="0"/>
      </w:pPr>
      <w:r w:rsidRPr="004A3403">
        <w:t>Le iscrizioni si effettuano nel seguente periodo:</w:t>
      </w:r>
    </w:p>
    <w:p w14:paraId="1062E551" w14:textId="74F97347" w:rsidR="006777C8" w:rsidRDefault="004A3403" w:rsidP="004A3403">
      <w:pPr>
        <w:pStyle w:val="NormalWeb"/>
        <w:spacing w:after="0" w:afterAutospacing="0" w:line="360" w:lineRule="auto"/>
        <w:rPr>
          <w:color w:val="FF0000"/>
        </w:rPr>
      </w:pPr>
      <w:r w:rsidRPr="004A3403">
        <w:rPr>
          <w:color w:val="FF0000"/>
        </w:rPr>
        <w:t xml:space="preserve">• </w:t>
      </w:r>
      <w:r w:rsidRPr="004A3403">
        <w:rPr>
          <w:b/>
          <w:bCs/>
          <w:color w:val="FF0000"/>
        </w:rPr>
        <w:t xml:space="preserve">dal 2 febbraio al 15 aprile: </w:t>
      </w:r>
      <w:r w:rsidRPr="004A3403">
        <w:rPr>
          <w:color w:val="FF0000"/>
        </w:rPr>
        <w:t xml:space="preserve">presentazione della Richiesta di iscrizione ordinaria per bambini con difficoltà </w:t>
      </w:r>
      <w:r w:rsidRPr="004A3403">
        <w:rPr>
          <w:b/>
          <w:bCs/>
          <w:color w:val="FF0000"/>
        </w:rPr>
        <w:br/>
      </w:r>
      <w:r w:rsidRPr="004A3403">
        <w:rPr>
          <w:color w:val="FF0000"/>
        </w:rPr>
        <w:t xml:space="preserve">• </w:t>
      </w:r>
      <w:r w:rsidRPr="004A3403">
        <w:rPr>
          <w:b/>
          <w:bCs/>
          <w:color w:val="FF0000"/>
        </w:rPr>
        <w:t xml:space="preserve">dal 16 febbraio al 15 marzo: </w:t>
      </w:r>
      <w:r w:rsidRPr="004A3403">
        <w:rPr>
          <w:color w:val="FF0000"/>
        </w:rPr>
        <w:t xml:space="preserve">presentazione della Richiesta di iscrizione ordinaria </w:t>
      </w:r>
      <w:r w:rsidRPr="004A3403">
        <w:rPr>
          <w:color w:val="FF0000"/>
        </w:rPr>
        <w:br/>
        <w:t xml:space="preserve">• </w:t>
      </w:r>
      <w:r w:rsidRPr="004A3403">
        <w:rPr>
          <w:b/>
          <w:bCs/>
          <w:color w:val="FF0000"/>
        </w:rPr>
        <w:t xml:space="preserve">dal 16 febbraio al 31 marzo: </w:t>
      </w:r>
      <w:r w:rsidRPr="004A3403">
        <w:rPr>
          <w:color w:val="FF0000"/>
        </w:rPr>
        <w:t xml:space="preserve">presentazione della Richiesta di iscrizione anticipata </w:t>
      </w:r>
      <w:r w:rsidRPr="004A3403">
        <w:rPr>
          <w:color w:val="FF0000"/>
        </w:rPr>
        <w:br/>
        <w:t xml:space="preserve">• </w:t>
      </w:r>
      <w:r w:rsidRPr="004A3403">
        <w:rPr>
          <w:b/>
          <w:bCs/>
          <w:color w:val="FF0000"/>
        </w:rPr>
        <w:t xml:space="preserve">dal 16 febbraio al 31 marzo: </w:t>
      </w:r>
      <w:r w:rsidRPr="004A3403">
        <w:rPr>
          <w:color w:val="FF0000"/>
        </w:rPr>
        <w:t xml:space="preserve">presentazione della Richiesta di esonero temporaneo dall’iscrizione </w:t>
      </w:r>
    </w:p>
    <w:p w14:paraId="62C477A0" w14:textId="0CAC76FF" w:rsidR="00C21BEB" w:rsidRPr="00C21BEB" w:rsidRDefault="00AA13FD" w:rsidP="00C21BEB">
      <w:pPr>
        <w:pStyle w:val="NormalWeb"/>
        <w:spacing w:after="0" w:afterAutospacing="0"/>
        <w:ind w:left="57"/>
        <w:jc w:val="both"/>
      </w:pPr>
      <w:r w:rsidRPr="00C21BEB">
        <w:t xml:space="preserve">Per accedere al sistema tramite il </w:t>
      </w:r>
      <w:r w:rsidRPr="00C21BEB">
        <w:rPr>
          <w:i/>
        </w:rPr>
        <w:t>link</w:t>
      </w:r>
      <w:r w:rsidRPr="00C21BEB">
        <w:t xml:space="preserve"> </w:t>
      </w:r>
      <w:r w:rsidRPr="00C21BEB">
        <w:rPr>
          <w:b/>
        </w:rPr>
        <w:t>è necessario disporre di un account e-Građani attivo</w:t>
      </w:r>
      <w:r w:rsidRPr="00C21BEB">
        <w:t>.</w:t>
      </w:r>
      <w:r w:rsidR="00C21BEB">
        <w:t xml:space="preserve"> </w:t>
      </w:r>
      <w:r w:rsidR="00C21BEB" w:rsidRPr="00C21BEB">
        <w:rPr>
          <w:color w:val="0A0000"/>
          <w:shd w:val="clear" w:color="auto" w:fill="FFFFFF"/>
        </w:rPr>
        <w:t xml:space="preserve">Poiché l’accesso al sistema elettronico di iscrizioni avviene tramite il portale e-Građani, </w:t>
      </w:r>
      <w:r w:rsidR="00C21BEB" w:rsidRPr="00C21BEB">
        <w:rPr>
          <w:color w:val="0A0000"/>
          <w:u w:val="single"/>
          <w:shd w:val="clear" w:color="auto" w:fill="FFFFFF"/>
        </w:rPr>
        <w:t xml:space="preserve">i genitori che </w:t>
      </w:r>
      <w:r w:rsidR="00C21BEB" w:rsidRPr="00C21BEB">
        <w:rPr>
          <w:b/>
          <w:color w:val="0A0000"/>
          <w:u w:val="single"/>
          <w:shd w:val="clear" w:color="auto" w:fill="FFFFFF"/>
        </w:rPr>
        <w:t>non dispongono delle credenziali</w:t>
      </w:r>
      <w:r w:rsidR="00C21BEB" w:rsidRPr="00C21BEB">
        <w:rPr>
          <w:color w:val="0A0000"/>
          <w:u w:val="single"/>
          <w:shd w:val="clear" w:color="auto" w:fill="FFFFFF"/>
        </w:rPr>
        <w:t xml:space="preserve"> per accedere al portale devono contattare la scuola che effettuerà l’iscrizione del bambino al posto loro. </w:t>
      </w:r>
      <w:r w:rsidR="00C21BEB" w:rsidRPr="00C21BEB">
        <w:rPr>
          <w:color w:val="0A0000"/>
          <w:shd w:val="clear" w:color="auto" w:fill="FFFFFF"/>
        </w:rPr>
        <w:t>Anche i genitori che riscontrano difficoltà nell’iscrizione tramite il portale e-Građani possono rivolgersi alla scuola per ricevere assistenza.</w:t>
      </w:r>
    </w:p>
    <w:p w14:paraId="42AF568A" w14:textId="5E9032A6" w:rsidR="00AA13FD" w:rsidRPr="004A3403" w:rsidRDefault="00AA13FD" w:rsidP="00242DAB">
      <w:pPr>
        <w:pStyle w:val="NormalWeb"/>
        <w:spacing w:after="0" w:afterAutospacing="0"/>
        <w:ind w:left="57"/>
        <w:jc w:val="both"/>
      </w:pPr>
      <w:r w:rsidRPr="004A3403">
        <w:t>Dopo l’accesso, i genitori potranno visualizzare i dati generali del bambino e la scuola di competenza in base alla residenza o domicilio. Subito dopo l’invio della domanda, sarà possibile scegliere tra le opzioni offerte dalla scuola assegnata:</w:t>
      </w:r>
    </w:p>
    <w:p w14:paraId="5B97D03C" w14:textId="77777777" w:rsidR="00AA13FD" w:rsidRPr="00242DAB" w:rsidRDefault="00AA13FD" w:rsidP="00242DAB">
      <w:pPr>
        <w:pStyle w:val="NormalWeb"/>
        <w:numPr>
          <w:ilvl w:val="0"/>
          <w:numId w:val="1"/>
        </w:numPr>
        <w:spacing w:after="0" w:afterAutospacing="0"/>
        <w:ind w:left="57"/>
        <w:jc w:val="both"/>
        <w:rPr>
          <w:color w:val="0070C0"/>
        </w:rPr>
      </w:pPr>
      <w:r w:rsidRPr="00242DAB">
        <w:rPr>
          <w:color w:val="0070C0"/>
        </w:rPr>
        <w:t>materie opzionali (Religione e Informatica)</w:t>
      </w:r>
    </w:p>
    <w:p w14:paraId="6A1C8169" w14:textId="77777777" w:rsidR="00AA13FD" w:rsidRPr="00242DAB" w:rsidRDefault="00AA13FD" w:rsidP="00242DAB">
      <w:pPr>
        <w:pStyle w:val="NormalWeb"/>
        <w:numPr>
          <w:ilvl w:val="0"/>
          <w:numId w:val="1"/>
        </w:numPr>
        <w:spacing w:after="0" w:afterAutospacing="0"/>
        <w:ind w:left="57"/>
        <w:jc w:val="both"/>
        <w:rPr>
          <w:color w:val="0070C0"/>
        </w:rPr>
      </w:pPr>
      <w:r w:rsidRPr="00242DAB">
        <w:rPr>
          <w:color w:val="0070C0"/>
        </w:rPr>
        <w:t>tempo prolungato (doposcuola)</w:t>
      </w:r>
    </w:p>
    <w:p w14:paraId="1D183235" w14:textId="77777777" w:rsidR="00242DAB" w:rsidRDefault="00242DAB" w:rsidP="00142D78">
      <w:pPr>
        <w:pStyle w:val="NormalWeb"/>
        <w:spacing w:after="0" w:afterAutospacing="0" w:line="276" w:lineRule="auto"/>
        <w:rPr>
          <w:b/>
          <w:noProof/>
          <w:color w:val="FF0000"/>
        </w:rPr>
      </w:pPr>
      <w:r w:rsidRPr="004A3403">
        <w:rPr>
          <w:noProof/>
        </w:rPr>
        <w:lastRenderedPageBreak/>
        <w:drawing>
          <wp:inline distT="0" distB="0" distL="0" distR="0" wp14:anchorId="0E4A40F6" wp14:editId="51AAD989">
            <wp:extent cx="502418" cy="471805"/>
            <wp:effectExtent l="0" t="0" r="0" b="4445"/>
            <wp:docPr id="3" name="Graphic 3"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Warning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513919" cy="482605"/>
                    </a:xfrm>
                    <a:prstGeom prst="rect">
                      <a:avLst/>
                    </a:prstGeom>
                  </pic:spPr>
                </pic:pic>
              </a:graphicData>
            </a:graphic>
          </wp:inline>
        </w:drawing>
      </w:r>
      <w:r w:rsidRPr="004A3403">
        <w:t xml:space="preserve"> IL SISTEMA </w:t>
      </w:r>
      <w:r w:rsidRPr="004A3403">
        <w:rPr>
          <w:b/>
          <w:bCs/>
        </w:rPr>
        <w:t>E-UPISI</w:t>
      </w:r>
      <w:r w:rsidRPr="004A3403">
        <w:t xml:space="preserve"> ASSEGNA AUTOMATICAMENTE LA SCUOLA DI RIFERIMENTO (</w:t>
      </w:r>
      <w:r w:rsidRPr="004A3403">
        <w:rPr>
          <w:noProof/>
        </w:rPr>
        <w:t xml:space="preserve">MARIJA E LINA SCUOLA ELEMENTARE CROATA). </w:t>
      </w:r>
      <w:r w:rsidRPr="00AA13FD">
        <w:rPr>
          <w:b/>
          <w:noProof/>
          <w:color w:val="FF0000"/>
        </w:rPr>
        <w:t xml:space="preserve">PER </w:t>
      </w:r>
      <w:r w:rsidRPr="00AA13FD">
        <w:rPr>
          <w:b/>
          <w:bCs/>
          <w:noProof/>
          <w:color w:val="FF0000"/>
        </w:rPr>
        <w:t>ISCRIVERE</w:t>
      </w:r>
      <w:r w:rsidRPr="00AA13FD">
        <w:rPr>
          <w:b/>
          <w:noProof/>
          <w:color w:val="FF0000"/>
        </w:rPr>
        <w:t xml:space="preserve"> VOSTRO/A FIGLIO/A ALLA SEI „GALILEO GALILEO</w:t>
      </w:r>
      <w:r w:rsidRPr="00AA13FD">
        <w:rPr>
          <w:b/>
          <w:bCs/>
          <w:noProof/>
          <w:color w:val="FF0000"/>
        </w:rPr>
        <w:t>“ DOVETE SPECIFICARE</w:t>
      </w:r>
      <w:r w:rsidRPr="00AA13FD">
        <w:rPr>
          <w:b/>
          <w:noProof/>
          <w:color w:val="FF0000"/>
        </w:rPr>
        <w:t xml:space="preserve"> LA SCUOLA  NELLA QUALE V</w:t>
      </w:r>
      <w:r>
        <w:rPr>
          <w:b/>
          <w:noProof/>
          <w:color w:val="FF0000"/>
        </w:rPr>
        <w:t>OLETE ISCRIVERE VOSTRO FIGLIO/A, seguendo questi passaggi:</w:t>
      </w:r>
    </w:p>
    <w:p w14:paraId="444AE1D6" w14:textId="77777777" w:rsidR="00242DAB" w:rsidRDefault="00242DAB" w:rsidP="00142D78">
      <w:pPr>
        <w:pStyle w:val="NormalWeb"/>
        <w:numPr>
          <w:ilvl w:val="0"/>
          <w:numId w:val="2"/>
        </w:numPr>
        <w:spacing w:after="0" w:afterAutospacing="0" w:line="276" w:lineRule="auto"/>
        <w:rPr>
          <w:b/>
          <w:color w:val="FF0000"/>
        </w:rPr>
      </w:pPr>
      <w:r>
        <w:rPr>
          <w:b/>
          <w:noProof/>
          <w:color w:val="FF0000"/>
        </w:rPr>
        <w:t>Compilate i dati richiesti sulla piattaforma e-upisi</w:t>
      </w:r>
    </w:p>
    <w:p w14:paraId="07C6ACA2" w14:textId="77777777" w:rsidR="00242DAB" w:rsidRDefault="00242DAB" w:rsidP="00142D78">
      <w:pPr>
        <w:pStyle w:val="NormalWeb"/>
        <w:numPr>
          <w:ilvl w:val="0"/>
          <w:numId w:val="2"/>
        </w:numPr>
        <w:spacing w:after="0" w:afterAutospacing="0" w:line="276" w:lineRule="auto"/>
        <w:rPr>
          <w:b/>
          <w:color w:val="FF0000"/>
        </w:rPr>
      </w:pPr>
      <w:r>
        <w:rPr>
          <w:b/>
          <w:noProof/>
          <w:color w:val="FF0000"/>
        </w:rPr>
        <w:t>Al termine, nella finestra di scelta della scuola, cercate TALIJANSKA OSNOVNA ŠKOLA GALILEO GALILEI UMAG (digitare il nome completo)</w:t>
      </w:r>
    </w:p>
    <w:p w14:paraId="4EC2CD50" w14:textId="467E1D55" w:rsidR="00242DAB" w:rsidRPr="00C21BEB" w:rsidRDefault="00242DAB" w:rsidP="00142D78">
      <w:pPr>
        <w:pStyle w:val="NormalWeb"/>
        <w:numPr>
          <w:ilvl w:val="0"/>
          <w:numId w:val="2"/>
        </w:numPr>
        <w:spacing w:after="0" w:afterAutospacing="0" w:line="276" w:lineRule="auto"/>
        <w:rPr>
          <w:b/>
          <w:color w:val="FF0000"/>
        </w:rPr>
      </w:pPr>
      <w:r>
        <w:rPr>
          <w:b/>
          <w:noProof/>
          <w:color w:val="FF0000"/>
        </w:rPr>
        <w:t>Selezionate la nostra scuola e confermate con un clic!</w:t>
      </w:r>
    </w:p>
    <w:p w14:paraId="7571E6D2" w14:textId="77777777" w:rsidR="00142D78" w:rsidRPr="00142D78" w:rsidRDefault="00C21BEB" w:rsidP="00142D78">
      <w:pPr>
        <w:pStyle w:val="NormalWeb"/>
        <w:spacing w:after="0" w:afterAutospacing="0"/>
        <w:jc w:val="both"/>
        <w:rPr>
          <w:b/>
          <w:color w:val="FF0000"/>
          <w:sz w:val="20"/>
        </w:rPr>
      </w:pPr>
      <w:r>
        <w:rPr>
          <w:b/>
          <w:color w:val="FF0000"/>
        </w:rPr>
        <w:t>NOTE IMPORTANTI:</w:t>
      </w:r>
    </w:p>
    <w:p w14:paraId="1B95663F" w14:textId="77777777" w:rsidR="00142D78" w:rsidRDefault="00142D78" w:rsidP="00142D78">
      <w:pPr>
        <w:pStyle w:val="NormalWeb"/>
        <w:spacing w:before="0" w:beforeAutospacing="0" w:after="0" w:afterAutospacing="0"/>
        <w:jc w:val="both"/>
        <w:rPr>
          <w:b/>
          <w:color w:val="0A0000"/>
          <w:shd w:val="clear" w:color="auto" w:fill="FFFFFF"/>
        </w:rPr>
      </w:pPr>
      <w:r w:rsidRPr="00142D78">
        <w:rPr>
          <w:b/>
        </w:rPr>
        <w:t xml:space="preserve">- </w:t>
      </w:r>
      <w:r w:rsidRPr="00142D78">
        <w:rPr>
          <w:b/>
          <w:color w:val="0A0000"/>
          <w:shd w:val="clear" w:color="auto" w:fill="FFFFFF"/>
        </w:rPr>
        <w:t>I genitori o tutori devono iscrivere alla prima classe i bambini nati dal 1° aprile 2019 al 31 marzo 2020.</w:t>
      </w:r>
    </w:p>
    <w:p w14:paraId="3D040B0D" w14:textId="4D8048EB" w:rsidR="006777C8" w:rsidRDefault="006777C8" w:rsidP="00142D78">
      <w:pPr>
        <w:pStyle w:val="NormalWeb"/>
        <w:spacing w:before="0" w:beforeAutospacing="0" w:after="0" w:afterAutospacing="0"/>
        <w:jc w:val="both"/>
      </w:pPr>
      <w:r w:rsidRPr="004A3403">
        <w:br/>
      </w:r>
      <w:r w:rsidR="00C21BEB">
        <w:t xml:space="preserve">- </w:t>
      </w:r>
      <w:r w:rsidRPr="004A3403">
        <w:t>I genitori o tutori d</w:t>
      </w:r>
      <w:r w:rsidR="00242DAB">
        <w:t>ei</w:t>
      </w:r>
      <w:r w:rsidRPr="004A3403">
        <w:t xml:space="preserve"> bambini nati </w:t>
      </w:r>
      <w:r w:rsidRPr="00C21BEB">
        <w:rPr>
          <w:b/>
        </w:rPr>
        <w:t>dal 1° aprile 2020 al 31 dicembre 2020</w:t>
      </w:r>
      <w:r w:rsidRPr="004A3403">
        <w:t xml:space="preserve"> possono presentare, </w:t>
      </w:r>
      <w:r w:rsidRPr="00C21BEB">
        <w:rPr>
          <w:b/>
        </w:rPr>
        <w:t>entro il 31 marzo 2026</w:t>
      </w:r>
      <w:r w:rsidRPr="004A3403">
        <w:t xml:space="preserve">, </w:t>
      </w:r>
      <w:r w:rsidRPr="00142D78">
        <w:rPr>
          <w:b/>
        </w:rPr>
        <w:t>la richiesta di iscrizione anticipata</w:t>
      </w:r>
      <w:r w:rsidRPr="004A3403">
        <w:t xml:space="preserve"> alla prima classe della scuola </w:t>
      </w:r>
      <w:r w:rsidR="009C71D4">
        <w:t>elementare</w:t>
      </w:r>
      <w:r w:rsidRPr="004A3403">
        <w:t>. Alla domanda è obbligatorio allegare il parere del team specialistico dell’istituzione prescolare sullo stato psicofisico del bambino.</w:t>
      </w:r>
    </w:p>
    <w:p w14:paraId="4D7A3008" w14:textId="77777777" w:rsidR="00142D78" w:rsidRPr="00142D78" w:rsidRDefault="00142D78" w:rsidP="00142D78">
      <w:pPr>
        <w:pStyle w:val="NormalWeb"/>
        <w:spacing w:before="0" w:beforeAutospacing="0" w:after="0" w:afterAutospacing="0"/>
        <w:jc w:val="both"/>
        <w:rPr>
          <w:b/>
          <w:color w:val="0A0000"/>
          <w:shd w:val="clear" w:color="auto" w:fill="FFFFFF"/>
        </w:rPr>
      </w:pPr>
    </w:p>
    <w:p w14:paraId="5F28B528" w14:textId="63917E2B" w:rsidR="006777C8" w:rsidRDefault="00C21BEB" w:rsidP="00142D78">
      <w:pPr>
        <w:pStyle w:val="NormalWeb"/>
        <w:spacing w:before="0" w:beforeAutospacing="0" w:after="0" w:afterAutospacing="0"/>
        <w:jc w:val="both"/>
      </w:pPr>
      <w:r>
        <w:t>-</w:t>
      </w:r>
      <w:r w:rsidR="006777C8" w:rsidRPr="004A3403">
        <w:t>I genitori o tutori che ritengono necessario posticipare l’iscrizione del proprio figlio devono comunque compilare la domanda di iscrizione ordinaria, indicando che stanno valutando il rinvio. La commissione scolastica competente valuterà, durante l’esame diretto del bambino, il colloquio con i genitori e l’analisi della documentazione presentata, se sia necessario il rinvio dell’iscrizione. La decisione finale spetta all’Ufficio amministrativo competente, che verrà informato dalla commissione.</w:t>
      </w:r>
    </w:p>
    <w:p w14:paraId="5FA21A9A" w14:textId="77777777" w:rsidR="00142D78" w:rsidRPr="004A3403" w:rsidRDefault="00142D78" w:rsidP="00142D78">
      <w:pPr>
        <w:pStyle w:val="NormalWeb"/>
        <w:spacing w:before="0" w:beforeAutospacing="0" w:after="0" w:afterAutospacing="0"/>
        <w:jc w:val="both"/>
      </w:pPr>
    </w:p>
    <w:p w14:paraId="36ADE3EE" w14:textId="78772478" w:rsidR="006777C8" w:rsidRPr="008A7739" w:rsidRDefault="00C21BEB" w:rsidP="00142D78">
      <w:pPr>
        <w:pStyle w:val="NormalWeb"/>
        <w:spacing w:before="0" w:beforeAutospacing="0" w:after="0" w:afterAutospacing="0"/>
        <w:jc w:val="both"/>
        <w:rPr>
          <w:rStyle w:val="Hyperlink"/>
          <w:b/>
          <w:bCs/>
          <w:color w:val="FF0000"/>
        </w:rPr>
      </w:pPr>
      <w:r>
        <w:t>-</w:t>
      </w:r>
      <w:r w:rsidR="006777C8" w:rsidRPr="008A7739">
        <w:rPr>
          <w:b/>
          <w:bCs/>
          <w:color w:val="FF0000"/>
        </w:rPr>
        <w:t xml:space="preserve">La verifica della preparazione del bambino per l’iscrizione alla prima classe si svolge solitamente nei mesi di aprile/maggio presso la scuola di competenza. </w:t>
      </w:r>
    </w:p>
    <w:p w14:paraId="7590D72E" w14:textId="77777777" w:rsidR="00142D78" w:rsidRPr="008A7739" w:rsidRDefault="00142D78" w:rsidP="00142D78">
      <w:pPr>
        <w:pStyle w:val="NormalWeb"/>
        <w:spacing w:before="0" w:beforeAutospacing="0" w:after="0" w:afterAutospacing="0"/>
        <w:jc w:val="both"/>
        <w:rPr>
          <w:color w:val="FF0000"/>
        </w:rPr>
      </w:pPr>
    </w:p>
    <w:p w14:paraId="480E044B" w14:textId="499EDD46" w:rsidR="006777C8" w:rsidRPr="008A7739" w:rsidRDefault="00C21BEB" w:rsidP="00142D78">
      <w:pPr>
        <w:pStyle w:val="NormalWeb"/>
        <w:spacing w:before="0" w:beforeAutospacing="0" w:after="0" w:afterAutospacing="0"/>
        <w:jc w:val="both"/>
        <w:rPr>
          <w:rStyle w:val="Hyperlink"/>
          <w:b/>
          <w:bCs/>
          <w:color w:val="FF0000"/>
        </w:rPr>
      </w:pPr>
      <w:r>
        <w:rPr>
          <w:b/>
          <w:color w:val="FF0000"/>
        </w:rPr>
        <w:t xml:space="preserve">- </w:t>
      </w:r>
      <w:r w:rsidR="006777C8" w:rsidRPr="00C21BEB">
        <w:rPr>
          <w:b/>
          <w:color w:val="FF0000"/>
        </w:rPr>
        <w:t xml:space="preserve">Le visite mediche si effettuano presso l’ambulatorio scolastico. </w:t>
      </w:r>
      <w:r w:rsidR="008A7739">
        <w:rPr>
          <w:b/>
          <w:color w:val="FF0000"/>
        </w:rPr>
        <w:t xml:space="preserve">( </w:t>
      </w:r>
      <w:r w:rsidR="008A7739" w:rsidRPr="008A7739">
        <w:rPr>
          <w:b/>
          <w:bCs/>
          <w:color w:val="FF0000"/>
        </w:rPr>
        <w:t>MARTINA ROJNIĆ</w:t>
      </w:r>
      <w:r w:rsidR="008A7739">
        <w:rPr>
          <w:b/>
          <w:bCs/>
          <w:color w:val="FF0000"/>
        </w:rPr>
        <w:t xml:space="preserve"> </w:t>
      </w:r>
      <w:r w:rsidR="008A7739" w:rsidRPr="008A7739">
        <w:rPr>
          <w:b/>
          <w:bCs/>
          <w:color w:val="FF0000"/>
        </w:rPr>
        <w:t>dr. med. DANIJELA PEULIĆ</w:t>
      </w:r>
      <w:r w:rsidR="008A7739">
        <w:rPr>
          <w:b/>
          <w:bCs/>
          <w:color w:val="FF0000"/>
        </w:rPr>
        <w:t xml:space="preserve"> infermiera,</w:t>
      </w:r>
      <w:r w:rsidR="008A7739" w:rsidRPr="008A7739">
        <w:rPr>
          <w:b/>
          <w:bCs/>
          <w:color w:val="FF0000"/>
        </w:rPr>
        <w:t xml:space="preserve"> 52460 Buje, Istarska 15 Tel.i fax 052/772 300 099 262 00 55 </w:t>
      </w:r>
      <w:r w:rsidR="008A7739">
        <w:rPr>
          <w:b/>
          <w:bCs/>
          <w:color w:val="FF0000"/>
        </w:rPr>
        <w:t xml:space="preserve">, contatto e-mail </w:t>
      </w:r>
      <w:r w:rsidR="008A7739" w:rsidRPr="008A7739">
        <w:rPr>
          <w:b/>
          <w:bCs/>
          <w:color w:val="FF0000"/>
        </w:rPr>
        <w:t>buje_skolska@zzjziz.hr (</w:t>
      </w:r>
      <w:r w:rsidR="008A7739">
        <w:rPr>
          <w:b/>
          <w:bCs/>
          <w:color w:val="FF0000"/>
        </w:rPr>
        <w:t>dottoressa</w:t>
      </w:r>
      <w:r w:rsidR="008A7739" w:rsidRPr="008A7739">
        <w:rPr>
          <w:b/>
          <w:bCs/>
          <w:color w:val="FF0000"/>
        </w:rPr>
        <w:t>) buje_skolska1@zzjziz.hr (</w:t>
      </w:r>
      <w:r w:rsidR="008A7739">
        <w:rPr>
          <w:b/>
          <w:bCs/>
          <w:color w:val="FF0000"/>
        </w:rPr>
        <w:t>infermiera</w:t>
      </w:r>
      <w:r w:rsidR="008A7739" w:rsidRPr="008A7739">
        <w:rPr>
          <w:b/>
          <w:bCs/>
          <w:color w:val="FF0000"/>
        </w:rPr>
        <w:t>)</w:t>
      </w:r>
      <w:r w:rsidR="008A7739">
        <w:rPr>
          <w:b/>
          <w:bCs/>
          <w:color w:val="FF0000"/>
        </w:rPr>
        <w:t>.</w:t>
      </w:r>
    </w:p>
    <w:p w14:paraId="0B11AD34" w14:textId="77777777" w:rsidR="00142D78" w:rsidRPr="004A3403" w:rsidRDefault="00142D78" w:rsidP="00142D78">
      <w:pPr>
        <w:pStyle w:val="NormalWeb"/>
        <w:spacing w:before="0" w:beforeAutospacing="0" w:after="0" w:afterAutospacing="0"/>
        <w:jc w:val="both"/>
      </w:pPr>
    </w:p>
    <w:p w14:paraId="5CC77B20" w14:textId="55B9C949" w:rsidR="006777C8" w:rsidRPr="004A3403" w:rsidRDefault="00C21BEB" w:rsidP="00142D78">
      <w:pPr>
        <w:pStyle w:val="NormalWeb"/>
        <w:spacing w:before="0" w:beforeAutospacing="0" w:after="0" w:afterAutospacing="0"/>
        <w:jc w:val="both"/>
      </w:pPr>
      <w:r>
        <w:t xml:space="preserve">- </w:t>
      </w:r>
      <w:r w:rsidR="006777C8" w:rsidRPr="004A3403">
        <w:t>L’iscrizione ufficiale del bambino si considera completata dopo la firma del modulo di iscrizione da parte del genitore/tutore. Tale modulo costituisce la conferma ufficiale dell’avvenuta iscrizione alla prima classe.</w:t>
      </w:r>
    </w:p>
    <w:p w14:paraId="20AFA1EA" w14:textId="77777777" w:rsidR="00242DAB" w:rsidRDefault="006777C8" w:rsidP="00C21BEB">
      <w:pPr>
        <w:pStyle w:val="NormalWeb"/>
        <w:spacing w:after="0" w:afterAutospacing="0"/>
      </w:pPr>
      <w:r w:rsidRPr="004A3403">
        <w:t xml:space="preserve">Per qualsiasi dubbio o domanda relativa alle iscrizioni, </w:t>
      </w:r>
      <w:r w:rsidR="00242DAB">
        <w:t>contattateci:</w:t>
      </w:r>
    </w:p>
    <w:p w14:paraId="11496126" w14:textId="67D5C446" w:rsidR="00242DAB" w:rsidRDefault="00242DAB" w:rsidP="00C21BEB">
      <w:pPr>
        <w:pStyle w:val="NormalWeb"/>
        <w:numPr>
          <w:ilvl w:val="0"/>
          <w:numId w:val="3"/>
        </w:numPr>
        <w:spacing w:after="0" w:afterAutospacing="0"/>
      </w:pPr>
      <w:r>
        <w:t xml:space="preserve">e-mail: </w:t>
      </w:r>
      <w:hyperlink r:id="rId10" w:history="1">
        <w:r w:rsidRPr="000E347E">
          <w:rPr>
            <w:rStyle w:val="Hyperlink"/>
          </w:rPr>
          <w:t>seiggalileo@gmail.com</w:t>
        </w:r>
      </w:hyperlink>
    </w:p>
    <w:p w14:paraId="31EBB6F5" w14:textId="0BAE0F77" w:rsidR="006777C8" w:rsidRPr="004A3403" w:rsidRDefault="00242DAB" w:rsidP="00C21BEB">
      <w:pPr>
        <w:pStyle w:val="NormalWeb"/>
        <w:numPr>
          <w:ilvl w:val="0"/>
          <w:numId w:val="3"/>
        </w:numPr>
        <w:spacing w:after="0" w:afterAutospacing="0"/>
      </w:pPr>
      <w:r>
        <w:t>Tel: 052 741-283</w:t>
      </w:r>
      <w:r w:rsidR="006777C8" w:rsidRPr="004A3403">
        <w:br/>
      </w:r>
    </w:p>
    <w:p w14:paraId="519FC22A" w14:textId="25080C0A" w:rsidR="007D5BF2" w:rsidRPr="00F77D6B" w:rsidRDefault="006777C8" w:rsidP="00C21BEB">
      <w:pPr>
        <w:pStyle w:val="NormalWeb"/>
        <w:spacing w:after="0" w:afterAutospacing="0"/>
        <w:ind w:firstLine="418"/>
        <w:jc w:val="right"/>
      </w:pPr>
      <w:r>
        <w:t>La f.f. direttrice</w:t>
      </w:r>
      <w:r>
        <w:br/>
        <w:t>Erika Šporčić Calabrò</w:t>
      </w:r>
      <w:r w:rsidR="00C21BEB">
        <w:t>, prof.mag.</w:t>
      </w:r>
    </w:p>
    <w:sectPr w:rsidR="007D5BF2" w:rsidRPr="00F7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E5784"/>
    <w:multiLevelType w:val="multilevel"/>
    <w:tmpl w:val="4B4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F0062"/>
    <w:multiLevelType w:val="hybridMultilevel"/>
    <w:tmpl w:val="F2DA2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F16523D"/>
    <w:multiLevelType w:val="hybridMultilevel"/>
    <w:tmpl w:val="57CCC1BE"/>
    <w:lvl w:ilvl="0" w:tplc="041A000B">
      <w:start w:val="1"/>
      <w:numFmt w:val="bullet"/>
      <w:lvlText w:val=""/>
      <w:lvlJc w:val="left"/>
      <w:pPr>
        <w:ind w:left="778" w:hanging="360"/>
      </w:pPr>
      <w:rPr>
        <w:rFonts w:ascii="Wingdings" w:hAnsi="Wingdings"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C8"/>
    <w:rsid w:val="00142D78"/>
    <w:rsid w:val="00231F41"/>
    <w:rsid w:val="00242DAB"/>
    <w:rsid w:val="004A3403"/>
    <w:rsid w:val="00572D0B"/>
    <w:rsid w:val="006777C8"/>
    <w:rsid w:val="006F23F6"/>
    <w:rsid w:val="007D5BF2"/>
    <w:rsid w:val="008A7739"/>
    <w:rsid w:val="009C71D4"/>
    <w:rsid w:val="00AA13FD"/>
    <w:rsid w:val="00C21BEB"/>
    <w:rsid w:val="00F77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A177"/>
  <w15:chartTrackingRefBased/>
  <w15:docId w15:val="{5C7C6A51-38F3-4814-96DC-E8D81538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77C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6777C8"/>
    <w:rPr>
      <w:color w:val="0000FF"/>
      <w:u w:val="single"/>
    </w:rPr>
  </w:style>
  <w:style w:type="character" w:styleId="Strong">
    <w:name w:val="Strong"/>
    <w:basedOn w:val="DefaultParagraphFont"/>
    <w:uiPriority w:val="22"/>
    <w:qFormat/>
    <w:rsid w:val="00231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78586">
      <w:bodyDiv w:val="1"/>
      <w:marLeft w:val="0"/>
      <w:marRight w:val="0"/>
      <w:marTop w:val="0"/>
      <w:marBottom w:val="0"/>
      <w:divBdr>
        <w:top w:val="none" w:sz="0" w:space="0" w:color="auto"/>
        <w:left w:val="none" w:sz="0" w:space="0" w:color="auto"/>
        <w:bottom w:val="none" w:sz="0" w:space="0" w:color="auto"/>
        <w:right w:val="none" w:sz="0" w:space="0" w:color="auto"/>
      </w:divBdr>
    </w:div>
    <w:div w:id="19956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osnovne.e-upisi.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eiggalileo@gmail.com" TargetMode="External"/><Relationship Id="rId4" Type="http://schemas.openxmlformats.org/officeDocument/2006/relationships/webSettings" Target="web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2026-03-17T08:24:00Z</dcterms:created>
  <dcterms:modified xsi:type="dcterms:W3CDTF">2026-03-26T08:32:00Z</dcterms:modified>
</cp:coreProperties>
</file>