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FBF2" w14:textId="77777777" w:rsidR="008F0F8C" w:rsidRDefault="008F0F8C" w:rsidP="008F0F8C">
      <w:pPr>
        <w:jc w:val="both"/>
      </w:pPr>
    </w:p>
    <w:p w14:paraId="44C35B37" w14:textId="06D73F05" w:rsidR="008F0F8C" w:rsidRDefault="008F0F8C" w:rsidP="008F0F8C">
      <w:pPr>
        <w:jc w:val="both"/>
      </w:pPr>
      <w:r>
        <w:tab/>
      </w:r>
      <w:r w:rsidRPr="003748E3">
        <w:t xml:space="preserve">Na temelju članka 302. stavka 1. Zakona o javnoj nabavi („Narodne novine“, br. 120/2016 i 114/22) te članka 4. Pravilnika o provedbi postupaka jednostavne nabave Talijanske osnovne škole „Galileo Galilei“ Umag/Scuola elementare italiana „Galileo Galilei“ Umago, KLASA: 406-03/24-01/14, URBROJ: 2105/05-16/01-24-01 od 27.12.2024. godine, </w:t>
      </w:r>
      <w:r w:rsidR="001A2FA8">
        <w:t xml:space="preserve">v.d </w:t>
      </w:r>
      <w:r w:rsidRPr="003748E3">
        <w:t>ravnatelj</w:t>
      </w:r>
      <w:r w:rsidR="001A2FA8">
        <w:t>ica</w:t>
      </w:r>
      <w:r w:rsidRPr="003748E3">
        <w:t xml:space="preserve"> Talijanske osnovne škole „Galileo Galilei“ Umag/Scuola elementare italiana „Galileo Galil</w:t>
      </w:r>
      <w:r>
        <w:t>ei</w:t>
      </w:r>
      <w:r w:rsidRPr="003748E3">
        <w:t xml:space="preserve">“ Umago, dana </w:t>
      </w:r>
      <w:r w:rsidR="001A2FA8">
        <w:t>24.03.2026</w:t>
      </w:r>
      <w:r w:rsidRPr="003748E3">
        <w:t>. godine donosi:</w:t>
      </w:r>
    </w:p>
    <w:p w14:paraId="158F20D4" w14:textId="77777777" w:rsidR="008F0F8C" w:rsidRDefault="008F0F8C" w:rsidP="008F0F8C">
      <w:pPr>
        <w:jc w:val="both"/>
      </w:pPr>
    </w:p>
    <w:p w14:paraId="2EEB224F" w14:textId="77777777" w:rsidR="008F0F8C" w:rsidRDefault="008F0F8C" w:rsidP="008F0F8C">
      <w:pPr>
        <w:jc w:val="center"/>
        <w:rPr>
          <w:b/>
          <w:sz w:val="28"/>
          <w:szCs w:val="28"/>
        </w:rPr>
      </w:pPr>
      <w:r w:rsidRPr="00CA6F0F">
        <w:rPr>
          <w:b/>
          <w:sz w:val="28"/>
          <w:szCs w:val="28"/>
        </w:rPr>
        <w:t>O D L U K U</w:t>
      </w:r>
    </w:p>
    <w:p w14:paraId="0D8FFA82" w14:textId="77777777" w:rsidR="008F0F8C" w:rsidRDefault="008F0F8C" w:rsidP="008F0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odabiru najpovoljnijeg ponuditelja </w:t>
      </w:r>
    </w:p>
    <w:p w14:paraId="6789FD7A" w14:textId="77777777" w:rsidR="008F0F8C" w:rsidRDefault="008F0F8C" w:rsidP="008F0F8C">
      <w:pPr>
        <w:rPr>
          <w:b/>
          <w:sz w:val="28"/>
          <w:szCs w:val="28"/>
        </w:rPr>
      </w:pPr>
    </w:p>
    <w:p w14:paraId="33CE30A0" w14:textId="77777777" w:rsidR="008F0F8C" w:rsidRDefault="008F0F8C" w:rsidP="008F0F8C">
      <w:pPr>
        <w:rPr>
          <w:b/>
          <w:sz w:val="28"/>
          <w:szCs w:val="28"/>
        </w:rPr>
      </w:pPr>
    </w:p>
    <w:p w14:paraId="082C34E8" w14:textId="77777777" w:rsidR="008F0F8C" w:rsidRDefault="008F0F8C" w:rsidP="008F0F8C">
      <w:pPr>
        <w:jc w:val="center"/>
      </w:pPr>
      <w:r>
        <w:t>Članak 1.</w:t>
      </w:r>
    </w:p>
    <w:p w14:paraId="22F66666" w14:textId="77777777" w:rsidR="008F0F8C" w:rsidRDefault="008F0F8C" w:rsidP="008F0F8C"/>
    <w:p w14:paraId="61C320C8" w14:textId="77777777" w:rsidR="008F0F8C" w:rsidRPr="00173764" w:rsidRDefault="008F0F8C" w:rsidP="008F0F8C">
      <w:pPr>
        <w:ind w:firstLine="720"/>
        <w:jc w:val="both"/>
      </w:pPr>
      <w:r w:rsidRPr="00173764">
        <w:t xml:space="preserve">U provedbi postupka jednostavne nabave za nabavu </w:t>
      </w:r>
      <w:r>
        <w:t>računalne opreme</w:t>
      </w:r>
      <w:r w:rsidRPr="00173764">
        <w:t xml:space="preserve">, odabrana je ponuda </w:t>
      </w:r>
      <w:r w:rsidRPr="00DB6CE3">
        <w:rPr>
          <w:b/>
          <w:bCs/>
        </w:rPr>
        <w:t>Nixus d.o.o., Olge Ban 3, 52470 Umag</w:t>
      </w:r>
      <w:r>
        <w:rPr>
          <w:b/>
        </w:rPr>
        <w:t>.</w:t>
      </w:r>
    </w:p>
    <w:p w14:paraId="15CD8EAC" w14:textId="77777777" w:rsidR="008F0F8C" w:rsidRDefault="008F0F8C" w:rsidP="008F0F8C">
      <w:pPr>
        <w:jc w:val="center"/>
      </w:pPr>
    </w:p>
    <w:p w14:paraId="09E71330" w14:textId="77777777" w:rsidR="008F0F8C" w:rsidRPr="00173764" w:rsidRDefault="008F0F8C" w:rsidP="008F0F8C">
      <w:pPr>
        <w:jc w:val="center"/>
      </w:pPr>
      <w:r w:rsidRPr="00173764">
        <w:t>Članak 2.</w:t>
      </w:r>
    </w:p>
    <w:p w14:paraId="00D7BC7B" w14:textId="77777777" w:rsidR="008F0F8C" w:rsidRPr="00173764" w:rsidRDefault="008F0F8C" w:rsidP="008F0F8C">
      <w:pPr>
        <w:jc w:val="both"/>
      </w:pPr>
    </w:p>
    <w:p w14:paraId="6F667C51" w14:textId="2C0A3C43" w:rsidR="008F0F8C" w:rsidRPr="00173764" w:rsidRDefault="008F0F8C" w:rsidP="008F0F8C">
      <w:pPr>
        <w:jc w:val="both"/>
      </w:pPr>
      <w:r w:rsidRPr="00173764">
        <w:tab/>
        <w:t xml:space="preserve"> Cijena ponude s pdv-om iznosi</w:t>
      </w:r>
      <w:r>
        <w:t xml:space="preserve">, </w:t>
      </w:r>
      <w:r w:rsidR="00A72674">
        <w:t>420,</w:t>
      </w:r>
      <w:r>
        <w:t>00 eura.</w:t>
      </w:r>
    </w:p>
    <w:p w14:paraId="49BC3420" w14:textId="77777777" w:rsidR="008F0F8C" w:rsidRPr="00173764" w:rsidRDefault="008F0F8C" w:rsidP="008F0F8C">
      <w:pPr>
        <w:jc w:val="both"/>
      </w:pPr>
    </w:p>
    <w:p w14:paraId="54288903" w14:textId="77777777" w:rsidR="008F0F8C" w:rsidRPr="00173764" w:rsidRDefault="008F0F8C" w:rsidP="008F0F8C">
      <w:pPr>
        <w:jc w:val="center"/>
      </w:pPr>
      <w:r w:rsidRPr="00173764">
        <w:t>Članak 3.</w:t>
      </w:r>
    </w:p>
    <w:p w14:paraId="321D2CAE" w14:textId="77777777" w:rsidR="008F0F8C" w:rsidRPr="00173764" w:rsidRDefault="008F0F8C" w:rsidP="008F0F8C">
      <w:pPr>
        <w:ind w:firstLine="720"/>
      </w:pPr>
    </w:p>
    <w:p w14:paraId="2447DAF7" w14:textId="77777777" w:rsidR="008F0F8C" w:rsidRPr="00173764" w:rsidRDefault="008F0F8C" w:rsidP="008F0F8C">
      <w:pPr>
        <w:ind w:firstLine="720"/>
        <w:jc w:val="both"/>
      </w:pPr>
      <w:r w:rsidRPr="00597474">
        <w:t>Nixus d.o.o., Olge Ban 3, 52470 Umag</w:t>
      </w:r>
      <w:r>
        <w:t xml:space="preserve">, </w:t>
      </w:r>
      <w:r w:rsidRPr="00173764">
        <w:t>dostavio je ponudu koja ispunjava uvjete i zahtjeve iz poziva na dostavu ponude, te je rangirana kao ponuda s najnižom cijenom.</w:t>
      </w:r>
    </w:p>
    <w:p w14:paraId="73A801B4" w14:textId="77777777" w:rsidR="008F0F8C" w:rsidRPr="00173764" w:rsidRDefault="008F0F8C" w:rsidP="008F0F8C"/>
    <w:p w14:paraId="0F565DA4" w14:textId="77777777" w:rsidR="008F0F8C" w:rsidRPr="00173764" w:rsidRDefault="008F0F8C" w:rsidP="008F0F8C">
      <w:pPr>
        <w:jc w:val="center"/>
      </w:pPr>
      <w:r w:rsidRPr="00173764">
        <w:t>Članak 4.</w:t>
      </w:r>
    </w:p>
    <w:p w14:paraId="7F530ACE" w14:textId="77777777" w:rsidR="008F0F8C" w:rsidRPr="00173764" w:rsidRDefault="008F0F8C" w:rsidP="008F0F8C">
      <w:pPr>
        <w:jc w:val="center"/>
      </w:pPr>
    </w:p>
    <w:p w14:paraId="2FD283D0" w14:textId="77777777" w:rsidR="008F0F8C" w:rsidRPr="00173764" w:rsidRDefault="008F0F8C" w:rsidP="008F0F8C">
      <w:pPr>
        <w:shd w:val="clear" w:color="auto" w:fill="FFFFFF"/>
        <w:ind w:firstLine="708"/>
        <w:jc w:val="both"/>
        <w:rPr>
          <w:color w:val="000000"/>
        </w:rPr>
      </w:pPr>
      <w:r w:rsidRPr="00173764">
        <w:rPr>
          <w:color w:val="000000"/>
        </w:rPr>
        <w:t xml:space="preserve">Ova Odluka stupa na snagu danom donošenja, a objavit će se  na </w:t>
      </w:r>
      <w:r>
        <w:rPr>
          <w:color w:val="000000"/>
        </w:rPr>
        <w:t>mrežnim</w:t>
      </w:r>
      <w:r w:rsidRPr="00173764">
        <w:rPr>
          <w:color w:val="000000"/>
        </w:rPr>
        <w:t xml:space="preserve"> stranicama škole.</w:t>
      </w:r>
    </w:p>
    <w:p w14:paraId="3A178985" w14:textId="77777777" w:rsidR="008F0F8C" w:rsidRPr="00173764" w:rsidRDefault="008F0F8C" w:rsidP="008F0F8C">
      <w:pPr>
        <w:shd w:val="clear" w:color="auto" w:fill="FFFFFF"/>
        <w:jc w:val="both"/>
        <w:rPr>
          <w:color w:val="000000"/>
        </w:rPr>
      </w:pPr>
    </w:p>
    <w:p w14:paraId="34038DAE" w14:textId="77777777" w:rsidR="008F0F8C" w:rsidRPr="00173764" w:rsidRDefault="008F0F8C" w:rsidP="008F0F8C">
      <w:pPr>
        <w:shd w:val="clear" w:color="auto" w:fill="FFFFFF"/>
        <w:jc w:val="both"/>
        <w:rPr>
          <w:color w:val="000000"/>
        </w:rPr>
      </w:pPr>
    </w:p>
    <w:p w14:paraId="075F284D" w14:textId="77777777" w:rsidR="008F0F8C" w:rsidRPr="00173764" w:rsidRDefault="008F0F8C" w:rsidP="008F0F8C">
      <w:pPr>
        <w:jc w:val="both"/>
      </w:pPr>
    </w:p>
    <w:p w14:paraId="6899CE83" w14:textId="77777777" w:rsidR="008F0F8C" w:rsidRPr="00173764" w:rsidRDefault="008F0F8C" w:rsidP="008F0F8C">
      <w:pPr>
        <w:jc w:val="both"/>
      </w:pPr>
    </w:p>
    <w:p w14:paraId="6F946ECC" w14:textId="37C2206D" w:rsidR="008F0F8C" w:rsidRPr="00173764" w:rsidRDefault="008F0F8C" w:rsidP="008F0F8C">
      <w:pPr>
        <w:jc w:val="both"/>
      </w:pPr>
      <w:r>
        <w:t>KLASA: 406-03/2</w:t>
      </w:r>
      <w:r w:rsidR="00A72674">
        <w:t>6</w:t>
      </w:r>
      <w:r>
        <w:t>-01/</w:t>
      </w:r>
      <w:r w:rsidR="00A72674">
        <w:t>01</w:t>
      </w:r>
    </w:p>
    <w:p w14:paraId="2C6B87F0" w14:textId="43C82155" w:rsidR="008F0F8C" w:rsidRPr="00173764" w:rsidRDefault="008F0F8C" w:rsidP="008F0F8C">
      <w:pPr>
        <w:jc w:val="both"/>
      </w:pPr>
      <w:r>
        <w:t>URBROJ: 2105/05-16/01-2</w:t>
      </w:r>
      <w:r w:rsidR="00A72674">
        <w:t>6</w:t>
      </w:r>
      <w:r>
        <w:t>-11</w:t>
      </w:r>
    </w:p>
    <w:p w14:paraId="344AD788" w14:textId="3EDB0993" w:rsidR="008F0F8C" w:rsidRDefault="008F0F8C" w:rsidP="008F0F8C">
      <w:pPr>
        <w:jc w:val="both"/>
      </w:pPr>
      <w:r w:rsidRPr="00173764">
        <w:t xml:space="preserve">Umag, </w:t>
      </w:r>
      <w:r>
        <w:t>2</w:t>
      </w:r>
      <w:r w:rsidR="00A72674">
        <w:t>4.03.2026</w:t>
      </w:r>
      <w:r>
        <w:tab/>
      </w:r>
      <w:r w:rsidRPr="00173764">
        <w:t xml:space="preserve">                                                                                     </w:t>
      </w:r>
      <w:r w:rsidR="00A72674">
        <w:t>v.d. r</w:t>
      </w:r>
      <w:r w:rsidRPr="00173764">
        <w:t>avnatelj</w:t>
      </w:r>
      <w:r w:rsidR="00A72674">
        <w:t>ica</w:t>
      </w:r>
      <w:r w:rsidRPr="00173764">
        <w:t xml:space="preserve"> </w:t>
      </w:r>
    </w:p>
    <w:p w14:paraId="740B2E08" w14:textId="77777777" w:rsidR="00A72674" w:rsidRPr="00173764" w:rsidRDefault="00A72674" w:rsidP="008F0F8C">
      <w:pPr>
        <w:jc w:val="both"/>
      </w:pPr>
    </w:p>
    <w:p w14:paraId="363B51FA" w14:textId="6DAA71C2" w:rsidR="008F0F8C" w:rsidRPr="00173764" w:rsidRDefault="008F0F8C" w:rsidP="008F0F8C">
      <w:pPr>
        <w:ind w:left="4320"/>
        <w:jc w:val="both"/>
        <w:rPr>
          <w:b/>
        </w:rPr>
      </w:pPr>
      <w:r w:rsidRPr="00173764">
        <w:rPr>
          <w:b/>
        </w:rPr>
        <w:t xml:space="preserve">                                            </w:t>
      </w:r>
      <w:r w:rsidR="00A72674">
        <w:rPr>
          <w:b/>
        </w:rPr>
        <w:t>Erika Šporčić Calabrò</w:t>
      </w:r>
    </w:p>
    <w:p w14:paraId="541EC3F0" w14:textId="77777777" w:rsidR="007D5BF2" w:rsidRDefault="007D5BF2"/>
    <w:sectPr w:rsidR="007D5BF2" w:rsidSect="001B42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E51E" w14:textId="77777777" w:rsidR="005E717F" w:rsidRDefault="005E717F">
      <w:r>
        <w:separator/>
      </w:r>
    </w:p>
  </w:endnote>
  <w:endnote w:type="continuationSeparator" w:id="0">
    <w:p w14:paraId="41408A09" w14:textId="77777777" w:rsidR="005E717F" w:rsidRDefault="005E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6B4B" w14:textId="77777777" w:rsidR="005E717F" w:rsidRDefault="005E717F">
      <w:r>
        <w:separator/>
      </w:r>
    </w:p>
  </w:footnote>
  <w:footnote w:type="continuationSeparator" w:id="0">
    <w:p w14:paraId="4ADB3DAA" w14:textId="77777777" w:rsidR="005E717F" w:rsidRDefault="005E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A7EF" w14:textId="77777777" w:rsidR="007067DD" w:rsidRPr="007067DD" w:rsidRDefault="00A72674" w:rsidP="007067DD">
    <w:pPr>
      <w:pStyle w:val="Header"/>
      <w:jc w:val="center"/>
    </w:pPr>
    <w:r>
      <w:rPr>
        <w:noProof/>
        <w:lang w:eastAsia="hr-HR"/>
      </w:rPr>
      <w:drawing>
        <wp:inline distT="0" distB="0" distL="0" distR="0" wp14:anchorId="0EA64747" wp14:editId="1C091D1A">
          <wp:extent cx="3228234" cy="856034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621" cy="856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8C"/>
    <w:rsid w:val="00042CF4"/>
    <w:rsid w:val="001A2FA8"/>
    <w:rsid w:val="005E717F"/>
    <w:rsid w:val="007D5BF2"/>
    <w:rsid w:val="008F0F8C"/>
    <w:rsid w:val="00A7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AFF"/>
  <w15:chartTrackingRefBased/>
  <w15:docId w15:val="{40C2F06E-4460-4818-9D29-3BA49A61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F8C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2026-03-24T12:51:00Z</dcterms:created>
  <dcterms:modified xsi:type="dcterms:W3CDTF">2026-03-24T12:51:00Z</dcterms:modified>
</cp:coreProperties>
</file>